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08E9" w14:textId="50E9DE7E" w:rsidR="003479C1" w:rsidRDefault="00111EF2">
      <w:pPr>
        <w:jc w:val="center"/>
        <w:rPr>
          <w:rFonts w:ascii="Comic Sans MS" w:hAnsi="Comic Sans MS"/>
          <w:b/>
          <w:bCs/>
          <w:sz w:val="48"/>
        </w:rPr>
      </w:pPr>
      <w:r>
        <w:rPr>
          <w:noProof/>
        </w:rPr>
        <w:drawing>
          <wp:anchor distT="0" distB="0" distL="114300" distR="114300" simplePos="0" relativeHeight="251670528" behindDoc="1" locked="0" layoutInCell="1" allowOverlap="1" wp14:anchorId="275913F9" wp14:editId="0B477F43">
            <wp:simplePos x="0" y="0"/>
            <wp:positionH relativeFrom="column">
              <wp:posOffset>-190500</wp:posOffset>
            </wp:positionH>
            <wp:positionV relativeFrom="paragraph">
              <wp:posOffset>-451485</wp:posOffset>
            </wp:positionV>
            <wp:extent cx="1647825" cy="44767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0576B" w14:textId="400E5CD4" w:rsidR="00617BE3" w:rsidRDefault="00617BE3">
      <w:pPr>
        <w:jc w:val="center"/>
        <w:rPr>
          <w:rFonts w:ascii="Comic Sans MS" w:hAnsi="Comic Sans MS"/>
          <w:b/>
          <w:bCs/>
        </w:rPr>
      </w:pPr>
      <w:r>
        <w:rPr>
          <w:rFonts w:ascii="Comic Sans MS" w:hAnsi="Comic Sans MS"/>
          <w:b/>
          <w:bCs/>
          <w:sz w:val="48"/>
        </w:rPr>
        <w:t>Germ City Hand Washing Program®</w:t>
      </w:r>
    </w:p>
    <w:p w14:paraId="452686A0" w14:textId="77777777" w:rsidR="00617BE3" w:rsidRDefault="00617BE3">
      <w:pPr>
        <w:jc w:val="center"/>
        <w:rPr>
          <w:rFonts w:ascii="Comic Sans MS" w:hAnsi="Comic Sans MS"/>
          <w:b/>
          <w:bCs/>
          <w:sz w:val="22"/>
        </w:rPr>
      </w:pPr>
      <w:r>
        <w:rPr>
          <w:rFonts w:ascii="Comic Sans MS" w:hAnsi="Comic Sans MS"/>
          <w:b/>
          <w:bCs/>
          <w:sz w:val="52"/>
        </w:rPr>
        <w:t xml:space="preserve"> </w:t>
      </w:r>
      <w:r>
        <w:rPr>
          <w:rFonts w:ascii="Comic Sans MS" w:hAnsi="Comic Sans MS"/>
          <w:b/>
          <w:bCs/>
          <w:sz w:val="22"/>
        </w:rPr>
        <w:t>"Clean Hands, Healthy People"</w:t>
      </w:r>
    </w:p>
    <w:p w14:paraId="72079166" w14:textId="77777777" w:rsidR="00617BE3" w:rsidRDefault="00617BE3">
      <w:pPr>
        <w:pStyle w:val="Title"/>
        <w:rPr>
          <w:color w:val="auto"/>
        </w:rPr>
      </w:pPr>
    </w:p>
    <w:p w14:paraId="2761D7C3" w14:textId="77777777" w:rsidR="00617BE3" w:rsidRDefault="00617BE3"/>
    <w:p w14:paraId="6F9F2848" w14:textId="120F1932" w:rsidR="00617BE3" w:rsidRDefault="00111EF2">
      <w:pPr>
        <w:jc w:val="center"/>
        <w:rPr>
          <w:rFonts w:ascii="Comic Sans MS" w:hAnsi="Comic Sans MS"/>
          <w:b/>
          <w:bCs/>
        </w:rPr>
      </w:pPr>
      <w:r>
        <w:rPr>
          <w:rFonts w:ascii="Comic Sans MS" w:hAnsi="Comic Sans MS"/>
          <w:b/>
          <w:bCs/>
          <w:noProof/>
          <w:sz w:val="48"/>
        </w:rPr>
        <w:drawing>
          <wp:inline distT="0" distB="0" distL="0" distR="0" wp14:anchorId="28FF9B24" wp14:editId="3774AC9F">
            <wp:extent cx="11239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47750"/>
                    </a:xfrm>
                    <a:prstGeom prst="rect">
                      <a:avLst/>
                    </a:prstGeom>
                    <a:noFill/>
                    <a:ln>
                      <a:noFill/>
                    </a:ln>
                  </pic:spPr>
                </pic:pic>
              </a:graphicData>
            </a:graphic>
          </wp:inline>
        </w:drawing>
      </w:r>
    </w:p>
    <w:p w14:paraId="47D94732" w14:textId="77777777" w:rsidR="00617BE3" w:rsidRDefault="00617BE3">
      <w:pPr>
        <w:rPr>
          <w:rFonts w:ascii="Comic Sans MS" w:hAnsi="Comic Sans MS" w:cs="Arial"/>
          <w:b/>
          <w:bCs/>
          <w:sz w:val="28"/>
        </w:rPr>
      </w:pPr>
    </w:p>
    <w:p w14:paraId="758D1883" w14:textId="77777777" w:rsidR="00617BE3" w:rsidRDefault="00617BE3">
      <w:pPr>
        <w:rPr>
          <w:rFonts w:ascii="Comic Sans MS" w:hAnsi="Comic Sans MS" w:cs="Arial"/>
          <w:b/>
          <w:bCs/>
          <w:sz w:val="28"/>
        </w:rPr>
      </w:pPr>
    </w:p>
    <w:p w14:paraId="40F24124" w14:textId="77777777" w:rsidR="00617BE3" w:rsidRDefault="00617BE3">
      <w:pPr>
        <w:rPr>
          <w:rFonts w:ascii="Comic Sans MS" w:hAnsi="Comic Sans MS" w:cs="Arial"/>
          <w:b/>
          <w:bCs/>
          <w:sz w:val="28"/>
        </w:rPr>
      </w:pPr>
      <w:r>
        <w:rPr>
          <w:rFonts w:ascii="Comic Sans MS" w:hAnsi="Comic Sans MS" w:cs="Arial"/>
          <w:b/>
          <w:bCs/>
          <w:sz w:val="28"/>
        </w:rPr>
        <w:t xml:space="preserve">Objectives for Using </w:t>
      </w:r>
      <w:smartTag w:uri="urn:schemas-microsoft-com:office:smarttags" w:element="place">
        <w:smartTag w:uri="urn:schemas-microsoft-com:office:smarttags" w:element="PlaceName">
          <w:r>
            <w:rPr>
              <w:rFonts w:ascii="Comic Sans MS" w:hAnsi="Comic Sans MS" w:cs="Arial"/>
              <w:b/>
              <w:bCs/>
              <w:sz w:val="28"/>
            </w:rPr>
            <w:t>Germ</w:t>
          </w:r>
        </w:smartTag>
        <w:r>
          <w:rPr>
            <w:rFonts w:ascii="Comic Sans MS" w:hAnsi="Comic Sans MS" w:cs="Arial"/>
            <w:b/>
            <w:bCs/>
            <w:sz w:val="28"/>
          </w:rPr>
          <w:t xml:space="preserve"> </w:t>
        </w:r>
        <w:smartTag w:uri="urn:schemas-microsoft-com:office:smarttags" w:element="PlaceType">
          <w:r>
            <w:rPr>
              <w:rFonts w:ascii="Comic Sans MS" w:hAnsi="Comic Sans MS" w:cs="Arial"/>
              <w:b/>
              <w:bCs/>
              <w:sz w:val="28"/>
            </w:rPr>
            <w:t>City</w:t>
          </w:r>
        </w:smartTag>
      </w:smartTag>
      <w:r>
        <w:rPr>
          <w:rFonts w:ascii="Comic Sans MS" w:hAnsi="Comic Sans MS" w:cs="Arial"/>
          <w:b/>
          <w:bCs/>
          <w:sz w:val="28"/>
        </w:rPr>
        <w:t xml:space="preserve"> at the </w:t>
      </w:r>
      <w:smartTag w:uri="urn:schemas-microsoft-com:office:smarttags" w:element="place">
        <w:r>
          <w:rPr>
            <w:rFonts w:ascii="Comic Sans MS" w:hAnsi="Comic Sans MS" w:cs="Arial"/>
            <w:b/>
            <w:bCs/>
            <w:sz w:val="28"/>
          </w:rPr>
          <w:t>North Idaho</w:t>
        </w:r>
      </w:smartTag>
      <w:r>
        <w:rPr>
          <w:rFonts w:ascii="Comic Sans MS" w:hAnsi="Comic Sans MS" w:cs="Arial"/>
          <w:b/>
          <w:bCs/>
          <w:sz w:val="28"/>
        </w:rPr>
        <w:t xml:space="preserve"> Fair:</w:t>
      </w:r>
    </w:p>
    <w:p w14:paraId="28B9DD1E" w14:textId="77777777" w:rsidR="00617BE3" w:rsidRDefault="00617BE3">
      <w:pPr>
        <w:rPr>
          <w:rFonts w:ascii="Comic Sans MS" w:hAnsi="Comic Sans MS" w:cs="Arial"/>
          <w:b/>
          <w:bCs/>
          <w:sz w:val="28"/>
        </w:rPr>
      </w:pPr>
      <w:r>
        <w:rPr>
          <w:rFonts w:ascii="Comic Sans MS" w:hAnsi="Comic Sans MS" w:cs="Arial"/>
          <w:b/>
          <w:bCs/>
          <w:sz w:val="28"/>
        </w:rPr>
        <w:tab/>
      </w:r>
    </w:p>
    <w:p w14:paraId="7D6495F8" w14:textId="77777777" w:rsidR="00617BE3" w:rsidRPr="00992D80" w:rsidRDefault="00617BE3">
      <w:pPr>
        <w:rPr>
          <w:rFonts w:ascii="Comic Sans MS" w:hAnsi="Comic Sans MS" w:cs="Arial"/>
        </w:rPr>
      </w:pPr>
      <w:r>
        <w:rPr>
          <w:rFonts w:ascii="Comic Sans MS" w:hAnsi="Comic Sans MS" w:cs="Arial"/>
        </w:rPr>
        <w:t xml:space="preserve">The objectives and project goals of </w:t>
      </w:r>
      <w:r w:rsidRPr="00992D80">
        <w:rPr>
          <w:rFonts w:ascii="Comic Sans MS" w:hAnsi="Comic Sans MS" w:cs="Arial"/>
        </w:rPr>
        <w:t xml:space="preserve">Germ City Hand Washing Program® by the North Idaho Medical Reserve Corps at the North Idaho Fair are to: </w:t>
      </w:r>
    </w:p>
    <w:p w14:paraId="16DA55A4" w14:textId="77777777" w:rsidR="00617BE3" w:rsidRPr="00992D80" w:rsidRDefault="00617BE3">
      <w:pPr>
        <w:numPr>
          <w:ilvl w:val="0"/>
          <w:numId w:val="10"/>
        </w:numPr>
        <w:rPr>
          <w:rFonts w:ascii="Comic Sans MS" w:hAnsi="Comic Sans MS" w:cs="Arial"/>
        </w:rPr>
      </w:pPr>
      <w:r w:rsidRPr="00992D80">
        <w:rPr>
          <w:rFonts w:ascii="Comic Sans MS" w:hAnsi="Comic Sans MS" w:cs="Arial"/>
        </w:rPr>
        <w:t>Enhance awareness of the importance of hand washing.</w:t>
      </w:r>
    </w:p>
    <w:p w14:paraId="51142282" w14:textId="77777777" w:rsidR="00617BE3" w:rsidRPr="00992D80" w:rsidRDefault="00617BE3">
      <w:pPr>
        <w:numPr>
          <w:ilvl w:val="0"/>
          <w:numId w:val="10"/>
        </w:numPr>
        <w:rPr>
          <w:rFonts w:ascii="Comic Sans MS" w:hAnsi="Comic Sans MS" w:cs="Arial"/>
        </w:rPr>
      </w:pPr>
      <w:r w:rsidRPr="00992D80">
        <w:rPr>
          <w:rFonts w:ascii="Comic Sans MS" w:hAnsi="Comic Sans MS" w:cs="Arial"/>
        </w:rPr>
        <w:t xml:space="preserve">Improve effectiveness and frequency of hand washing. </w:t>
      </w:r>
    </w:p>
    <w:p w14:paraId="0C7CBC55" w14:textId="77777777" w:rsidR="00617BE3" w:rsidRDefault="00617BE3">
      <w:pPr>
        <w:numPr>
          <w:ilvl w:val="0"/>
          <w:numId w:val="10"/>
        </w:numPr>
        <w:rPr>
          <w:rFonts w:ascii="Comic Sans MS" w:hAnsi="Comic Sans MS" w:cs="Arial"/>
        </w:rPr>
      </w:pPr>
      <w:r>
        <w:rPr>
          <w:rFonts w:ascii="Comic Sans MS" w:hAnsi="Comic Sans MS" w:cs="Arial"/>
        </w:rPr>
        <w:t xml:space="preserve">Modify attitudes, enhance personal motivation, and facilitate positive behavior change for hand washing. </w:t>
      </w:r>
    </w:p>
    <w:p w14:paraId="2851B9F5" w14:textId="77777777" w:rsidR="00617BE3" w:rsidRDefault="00617BE3">
      <w:pPr>
        <w:numPr>
          <w:ilvl w:val="0"/>
          <w:numId w:val="10"/>
        </w:numPr>
        <w:rPr>
          <w:rFonts w:ascii="Comic Sans MS" w:hAnsi="Comic Sans MS" w:cs="Arial"/>
        </w:rPr>
      </w:pPr>
      <w:r>
        <w:rPr>
          <w:rFonts w:ascii="Comic Sans MS" w:hAnsi="Comic Sans MS" w:cs="Arial"/>
        </w:rPr>
        <w:t>Have fun!</w:t>
      </w:r>
    </w:p>
    <w:p w14:paraId="6257C4DE" w14:textId="77777777" w:rsidR="00617BE3" w:rsidRDefault="00617BE3">
      <w:pPr>
        <w:rPr>
          <w:rFonts w:ascii="Comic Sans MS" w:hAnsi="Comic Sans MS" w:cs="Arial"/>
        </w:rPr>
      </w:pPr>
    </w:p>
    <w:p w14:paraId="5C2862D2" w14:textId="77777777" w:rsidR="00617BE3" w:rsidRDefault="00617BE3">
      <w:pPr>
        <w:rPr>
          <w:rFonts w:ascii="Comic Sans MS" w:hAnsi="Comic Sans MS"/>
          <w:b/>
          <w:bCs/>
        </w:rPr>
      </w:pPr>
    </w:p>
    <w:p w14:paraId="1463FAE4" w14:textId="77777777" w:rsidR="00617BE3" w:rsidRDefault="00617BE3">
      <w:pPr>
        <w:rPr>
          <w:rFonts w:ascii="Comic Sans MS" w:hAnsi="Comic Sans MS"/>
          <w:b/>
          <w:sz w:val="28"/>
          <w:szCs w:val="28"/>
        </w:rPr>
      </w:pPr>
      <w:r>
        <w:rPr>
          <w:rFonts w:ascii="Comic Sans MS" w:hAnsi="Comic Sans MS"/>
          <w:b/>
          <w:sz w:val="28"/>
          <w:szCs w:val="28"/>
        </w:rPr>
        <w:t xml:space="preserve">How </w:t>
      </w:r>
      <w:smartTag w:uri="urn:schemas-microsoft-com:office:smarttags" w:element="place">
        <w:smartTag w:uri="urn:schemas-microsoft-com:office:smarttags" w:element="PlaceName">
          <w:r>
            <w:rPr>
              <w:rFonts w:ascii="Comic Sans MS" w:hAnsi="Comic Sans MS"/>
              <w:b/>
              <w:sz w:val="28"/>
              <w:szCs w:val="28"/>
            </w:rPr>
            <w:t>Germ</w:t>
          </w:r>
        </w:smartTag>
        <w:r>
          <w:rPr>
            <w:rFonts w:ascii="Comic Sans MS" w:hAnsi="Comic Sans MS"/>
            <w:b/>
            <w:sz w:val="28"/>
            <w:szCs w:val="28"/>
          </w:rPr>
          <w:t xml:space="preserve"> </w:t>
        </w:r>
        <w:smartTag w:uri="urn:schemas-microsoft-com:office:smarttags" w:element="PlaceType">
          <w:r>
            <w:rPr>
              <w:rFonts w:ascii="Comic Sans MS" w:hAnsi="Comic Sans MS"/>
              <w:b/>
              <w:sz w:val="28"/>
              <w:szCs w:val="28"/>
            </w:rPr>
            <w:t>City</w:t>
          </w:r>
        </w:smartTag>
      </w:smartTag>
      <w:r>
        <w:rPr>
          <w:rFonts w:ascii="Comic Sans MS" w:hAnsi="Comic Sans MS"/>
          <w:b/>
          <w:sz w:val="28"/>
          <w:szCs w:val="28"/>
        </w:rPr>
        <w:t xml:space="preserve"> Works: </w:t>
      </w:r>
    </w:p>
    <w:p w14:paraId="5A9CC62E" w14:textId="77777777" w:rsidR="00617BE3" w:rsidRDefault="00617BE3">
      <w:pPr>
        <w:rPr>
          <w:rFonts w:ascii="Comic Sans MS" w:hAnsi="Comic Sans MS"/>
        </w:rPr>
      </w:pPr>
    </w:p>
    <w:p w14:paraId="4B6BCC3F" w14:textId="77777777" w:rsidR="00617BE3" w:rsidRDefault="00617BE3">
      <w:pPr>
        <w:rPr>
          <w:rFonts w:ascii="Comic Sans MS" w:hAnsi="Comic Sans MS"/>
        </w:rPr>
      </w:pPr>
      <w:r>
        <w:rPr>
          <w:rFonts w:ascii="Comic Sans MS" w:hAnsi="Comic Sans MS"/>
        </w:rPr>
        <w:t xml:space="preserve">Children and adults apply a black light sensitive lotion to their hands and enter a tunnel equipped with black lights, seeing pretend germs. After initial observation, participants wash their hands normally, re-visit </w:t>
      </w:r>
      <w:smartTag w:uri="urn:schemas-microsoft-com:office:smarttags" w:element="place">
        <w:smartTag w:uri="urn:schemas-microsoft-com:office:smarttags" w:element="PlaceName">
          <w:r>
            <w:rPr>
              <w:rFonts w:ascii="Comic Sans MS" w:hAnsi="Comic Sans MS"/>
            </w:rPr>
            <w:t>Germ</w:t>
          </w:r>
        </w:smartTag>
        <w:r>
          <w:rPr>
            <w:rFonts w:ascii="Comic Sans MS" w:hAnsi="Comic Sans MS"/>
          </w:rPr>
          <w:t xml:space="preserve"> </w:t>
        </w:r>
        <w:smartTag w:uri="urn:schemas-microsoft-com:office:smarttags" w:element="PlaceType">
          <w:r>
            <w:rPr>
              <w:rFonts w:ascii="Comic Sans MS" w:hAnsi="Comic Sans MS"/>
            </w:rPr>
            <w:t>City</w:t>
          </w:r>
        </w:smartTag>
      </w:smartTag>
      <w:r>
        <w:rPr>
          <w:rFonts w:ascii="Comic Sans MS" w:hAnsi="Comic Sans MS"/>
        </w:rPr>
        <w:t>, and assess their effectiveness. It’s “hands-on.” Everyone has an opportunity to learn about the importance of frequent hand washing and see results.</w:t>
      </w:r>
    </w:p>
    <w:p w14:paraId="01875832" w14:textId="77777777" w:rsidR="00617BE3" w:rsidRDefault="00617BE3">
      <w:pPr>
        <w:rPr>
          <w:rFonts w:ascii="Comic Sans MS" w:hAnsi="Comic Sans MS"/>
        </w:rPr>
      </w:pPr>
    </w:p>
    <w:p w14:paraId="1C879133" w14:textId="79A353CE" w:rsidR="00617BE3" w:rsidRDefault="003479C1">
      <w:pPr>
        <w:rPr>
          <w:rFonts w:ascii="Comic Sans MS" w:hAnsi="Comic Sans MS"/>
          <w:b/>
          <w:sz w:val="28"/>
          <w:szCs w:val="28"/>
        </w:rPr>
      </w:pPr>
      <w:r>
        <w:rPr>
          <w:rFonts w:ascii="Comic Sans MS" w:hAnsi="Comic Sans MS"/>
        </w:rPr>
        <w:br w:type="column"/>
      </w:r>
      <w:r w:rsidR="00617BE3">
        <w:rPr>
          <w:rFonts w:ascii="Comic Sans MS" w:hAnsi="Comic Sans MS"/>
          <w:b/>
          <w:sz w:val="28"/>
          <w:szCs w:val="28"/>
        </w:rPr>
        <w:lastRenderedPageBreak/>
        <w:t>What Does Germ City Look Like:</w:t>
      </w:r>
    </w:p>
    <w:p w14:paraId="17DA212E" w14:textId="50E489CA" w:rsidR="00617BE3" w:rsidRDefault="00111EF2">
      <w:pPr>
        <w:rPr>
          <w:rFonts w:ascii="Comic Sans MS" w:hAnsi="Comic Sans MS"/>
        </w:rPr>
      </w:pPr>
      <w:r>
        <w:rPr>
          <w:noProof/>
        </w:rPr>
        <w:drawing>
          <wp:anchor distT="0" distB="0" distL="114300" distR="114300" simplePos="0" relativeHeight="251645952" behindDoc="0" locked="0" layoutInCell="1" allowOverlap="1" wp14:anchorId="70EF6F58" wp14:editId="13D0EB6E">
            <wp:simplePos x="0" y="0"/>
            <wp:positionH relativeFrom="column">
              <wp:posOffset>-571500</wp:posOffset>
            </wp:positionH>
            <wp:positionV relativeFrom="paragraph">
              <wp:posOffset>130810</wp:posOffset>
            </wp:positionV>
            <wp:extent cx="3543300" cy="2657475"/>
            <wp:effectExtent l="0" t="0" r="0" b="0"/>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43300"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79869" w14:textId="77777777" w:rsidR="00617BE3" w:rsidRDefault="00617BE3">
      <w:pPr>
        <w:rPr>
          <w:rFonts w:ascii="Comic Sans MS" w:hAnsi="Comic Sans MS"/>
        </w:rPr>
      </w:pPr>
    </w:p>
    <w:p w14:paraId="3DDEBE8C" w14:textId="77777777" w:rsidR="00617BE3" w:rsidRDefault="00617BE3">
      <w:pPr>
        <w:rPr>
          <w:rFonts w:ascii="Comic Sans MS" w:hAnsi="Comic Sans MS"/>
        </w:rPr>
      </w:pPr>
    </w:p>
    <w:p w14:paraId="2540E8DD" w14:textId="77777777" w:rsidR="00617BE3" w:rsidRDefault="00617BE3">
      <w:pPr>
        <w:rPr>
          <w:rFonts w:ascii="Comic Sans MS" w:hAnsi="Comic Sans MS"/>
        </w:rPr>
      </w:pPr>
    </w:p>
    <w:p w14:paraId="46321E42" w14:textId="77777777" w:rsidR="00617BE3" w:rsidRDefault="00617BE3">
      <w:pPr>
        <w:rPr>
          <w:rFonts w:ascii="Comic Sans MS" w:hAnsi="Comic Sans MS"/>
        </w:rPr>
      </w:pPr>
    </w:p>
    <w:p w14:paraId="0BBF97C1" w14:textId="77777777" w:rsidR="00617BE3" w:rsidRDefault="00617BE3">
      <w:pPr>
        <w:rPr>
          <w:rFonts w:ascii="Comic Sans MS" w:hAnsi="Comic Sans MS"/>
        </w:rPr>
      </w:pPr>
    </w:p>
    <w:p w14:paraId="502D8F6B" w14:textId="77777777" w:rsidR="00617BE3" w:rsidRDefault="00617BE3">
      <w:pPr>
        <w:rPr>
          <w:rFonts w:ascii="Comic Sans MS" w:hAnsi="Comic Sans MS"/>
        </w:rPr>
      </w:pPr>
    </w:p>
    <w:p w14:paraId="7EE3E092" w14:textId="77777777" w:rsidR="00617BE3" w:rsidRDefault="00617BE3">
      <w:pPr>
        <w:rPr>
          <w:rFonts w:ascii="Comic Sans MS" w:hAnsi="Comic Sans MS"/>
        </w:rPr>
      </w:pPr>
    </w:p>
    <w:p w14:paraId="072B460A" w14:textId="77777777" w:rsidR="00617BE3" w:rsidRDefault="00617BE3">
      <w:pPr>
        <w:rPr>
          <w:rFonts w:ascii="Comic Sans MS" w:hAnsi="Comic Sans MS"/>
        </w:rPr>
      </w:pPr>
    </w:p>
    <w:p w14:paraId="222AB0FF" w14:textId="7ECFA735" w:rsidR="00617BE3" w:rsidRDefault="00111EF2">
      <w:pPr>
        <w:rPr>
          <w:rFonts w:ascii="Comic Sans MS" w:hAnsi="Comic Sans MS"/>
        </w:rPr>
      </w:pPr>
      <w:r>
        <w:rPr>
          <w:noProof/>
        </w:rPr>
        <w:drawing>
          <wp:anchor distT="0" distB="0" distL="114300" distR="114300" simplePos="0" relativeHeight="251646976" behindDoc="0" locked="0" layoutInCell="1" allowOverlap="1" wp14:anchorId="2C8F76CF" wp14:editId="6DF8D9FD">
            <wp:simplePos x="0" y="0"/>
            <wp:positionH relativeFrom="column">
              <wp:posOffset>2628900</wp:posOffset>
            </wp:positionH>
            <wp:positionV relativeFrom="paragraph">
              <wp:posOffset>76200</wp:posOffset>
            </wp:positionV>
            <wp:extent cx="3429000" cy="2571750"/>
            <wp:effectExtent l="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4E56D" w14:textId="77777777" w:rsidR="00617BE3" w:rsidRDefault="00617BE3">
      <w:pPr>
        <w:rPr>
          <w:rFonts w:ascii="Comic Sans MS" w:hAnsi="Comic Sans MS"/>
        </w:rPr>
      </w:pPr>
    </w:p>
    <w:p w14:paraId="347268AE" w14:textId="77777777" w:rsidR="00617BE3" w:rsidRDefault="00617BE3">
      <w:pPr>
        <w:rPr>
          <w:rFonts w:ascii="Comic Sans MS" w:hAnsi="Comic Sans MS"/>
        </w:rPr>
      </w:pPr>
    </w:p>
    <w:p w14:paraId="2426AC23" w14:textId="77777777" w:rsidR="00617BE3" w:rsidRDefault="00617BE3">
      <w:pPr>
        <w:rPr>
          <w:rFonts w:ascii="Comic Sans MS" w:hAnsi="Comic Sans MS"/>
        </w:rPr>
      </w:pPr>
    </w:p>
    <w:p w14:paraId="7AA674C8" w14:textId="77777777" w:rsidR="00617BE3" w:rsidRDefault="00617BE3">
      <w:pPr>
        <w:rPr>
          <w:rFonts w:ascii="Comic Sans MS" w:hAnsi="Comic Sans MS"/>
        </w:rPr>
      </w:pPr>
    </w:p>
    <w:p w14:paraId="5EDB1417" w14:textId="77777777" w:rsidR="00617BE3" w:rsidRDefault="00617BE3">
      <w:pPr>
        <w:rPr>
          <w:rFonts w:ascii="Comic Sans MS" w:hAnsi="Comic Sans MS"/>
          <w:b/>
        </w:rPr>
      </w:pPr>
    </w:p>
    <w:p w14:paraId="159EA4E1" w14:textId="77777777" w:rsidR="00617BE3" w:rsidRDefault="00617BE3">
      <w:pPr>
        <w:rPr>
          <w:rFonts w:ascii="Comic Sans MS" w:hAnsi="Comic Sans MS"/>
          <w:b/>
        </w:rPr>
      </w:pPr>
    </w:p>
    <w:p w14:paraId="0227FC25" w14:textId="77777777" w:rsidR="00617BE3" w:rsidRDefault="00617BE3">
      <w:pPr>
        <w:rPr>
          <w:rFonts w:ascii="Comic Sans MS" w:hAnsi="Comic Sans MS"/>
          <w:b/>
          <w:sz w:val="28"/>
          <w:szCs w:val="28"/>
        </w:rPr>
      </w:pPr>
      <w:r>
        <w:rPr>
          <w:rFonts w:ascii="Comic Sans MS" w:hAnsi="Comic Sans MS"/>
          <w:b/>
          <w:sz w:val="28"/>
          <w:szCs w:val="28"/>
        </w:rPr>
        <w:t xml:space="preserve">Inside </w:t>
      </w:r>
      <w:smartTag w:uri="urn:schemas-microsoft-com:office:smarttags" w:element="place">
        <w:smartTag w:uri="urn:schemas-microsoft-com:office:smarttags" w:element="PlaceName">
          <w:r>
            <w:rPr>
              <w:rFonts w:ascii="Comic Sans MS" w:hAnsi="Comic Sans MS"/>
              <w:b/>
              <w:sz w:val="28"/>
              <w:szCs w:val="28"/>
            </w:rPr>
            <w:t>Germ</w:t>
          </w:r>
        </w:smartTag>
        <w:r>
          <w:rPr>
            <w:rFonts w:ascii="Comic Sans MS" w:hAnsi="Comic Sans MS"/>
            <w:b/>
            <w:sz w:val="28"/>
            <w:szCs w:val="28"/>
          </w:rPr>
          <w:t xml:space="preserve"> </w:t>
        </w:r>
        <w:smartTag w:uri="urn:schemas-microsoft-com:office:smarttags" w:element="PlaceType">
          <w:r>
            <w:rPr>
              <w:rFonts w:ascii="Comic Sans MS" w:hAnsi="Comic Sans MS"/>
              <w:b/>
              <w:sz w:val="28"/>
              <w:szCs w:val="28"/>
            </w:rPr>
            <w:t>City</w:t>
          </w:r>
        </w:smartTag>
      </w:smartTag>
      <w:r>
        <w:rPr>
          <w:rFonts w:ascii="Comic Sans MS" w:hAnsi="Comic Sans MS"/>
          <w:b/>
          <w:sz w:val="28"/>
          <w:szCs w:val="28"/>
        </w:rPr>
        <w:t>:</w:t>
      </w:r>
    </w:p>
    <w:p w14:paraId="5300D7F4" w14:textId="0E2E861C" w:rsidR="00617BE3" w:rsidRDefault="00111EF2">
      <w:pPr>
        <w:rPr>
          <w:rFonts w:ascii="Comic Sans MS" w:hAnsi="Comic Sans MS"/>
        </w:rPr>
      </w:pPr>
      <w:r>
        <w:rPr>
          <w:noProof/>
        </w:rPr>
        <w:drawing>
          <wp:anchor distT="0" distB="0" distL="114300" distR="114300" simplePos="0" relativeHeight="251648000" behindDoc="0" locked="0" layoutInCell="1" allowOverlap="1" wp14:anchorId="16CDB626" wp14:editId="11734519">
            <wp:simplePos x="0" y="0"/>
            <wp:positionH relativeFrom="column">
              <wp:posOffset>-228600</wp:posOffset>
            </wp:positionH>
            <wp:positionV relativeFrom="paragraph">
              <wp:posOffset>177800</wp:posOffset>
            </wp:positionV>
            <wp:extent cx="2343150" cy="3086100"/>
            <wp:effectExtent l="0" t="0" r="0" b="0"/>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43150"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9948A" w14:textId="77777777" w:rsidR="00617BE3" w:rsidRDefault="00617BE3">
      <w:pPr>
        <w:rPr>
          <w:rFonts w:ascii="Comic Sans MS" w:hAnsi="Comic Sans MS"/>
        </w:rPr>
      </w:pPr>
    </w:p>
    <w:p w14:paraId="07746E5E" w14:textId="77777777" w:rsidR="00617BE3" w:rsidRDefault="00617BE3">
      <w:pPr>
        <w:rPr>
          <w:rFonts w:ascii="Comic Sans MS" w:hAnsi="Comic Sans MS"/>
        </w:rPr>
      </w:pPr>
    </w:p>
    <w:p w14:paraId="18BAC5C5" w14:textId="77777777" w:rsidR="00617BE3" w:rsidRDefault="00617BE3">
      <w:pPr>
        <w:rPr>
          <w:rFonts w:ascii="Comic Sans MS" w:hAnsi="Comic Sans MS"/>
        </w:rPr>
      </w:pPr>
    </w:p>
    <w:p w14:paraId="5041E431" w14:textId="77777777" w:rsidR="00617BE3" w:rsidRDefault="00617BE3">
      <w:pPr>
        <w:rPr>
          <w:rFonts w:ascii="Comic Sans MS" w:hAnsi="Comic Sans MS"/>
        </w:rPr>
      </w:pPr>
    </w:p>
    <w:p w14:paraId="0ADC0C89" w14:textId="77777777" w:rsidR="00617BE3" w:rsidRDefault="00617BE3">
      <w:pPr>
        <w:rPr>
          <w:rFonts w:ascii="Comic Sans MS" w:hAnsi="Comic Sans MS"/>
        </w:rPr>
      </w:pPr>
    </w:p>
    <w:p w14:paraId="36D9AA5A" w14:textId="77777777" w:rsidR="00617BE3" w:rsidRDefault="00617BE3">
      <w:pPr>
        <w:rPr>
          <w:rFonts w:ascii="Comic Sans MS" w:hAnsi="Comic Sans MS"/>
        </w:rPr>
      </w:pPr>
    </w:p>
    <w:p w14:paraId="57691C94" w14:textId="77777777" w:rsidR="00617BE3" w:rsidRDefault="00617BE3">
      <w:pPr>
        <w:rPr>
          <w:rFonts w:ascii="Comic Sans MS" w:hAnsi="Comic Sans MS"/>
        </w:rPr>
      </w:pPr>
      <w:r>
        <w:rPr>
          <w:rFonts w:ascii="Comic Sans MS" w:hAnsi="Comic Sans MS"/>
        </w:rPr>
        <w:t xml:space="preserve">                                                            </w:t>
      </w:r>
    </w:p>
    <w:p w14:paraId="767A4A74" w14:textId="0D010990" w:rsidR="00617BE3" w:rsidRDefault="00111EF2">
      <w:pPr>
        <w:rPr>
          <w:rFonts w:ascii="Comic Sans MS" w:hAnsi="Comic Sans MS"/>
        </w:rPr>
      </w:pPr>
      <w:r>
        <w:rPr>
          <w:rFonts w:ascii="Comic Sans MS" w:hAnsi="Comic Sans MS"/>
          <w:noProof/>
          <w:sz w:val="20"/>
        </w:rPr>
        <mc:AlternateContent>
          <mc:Choice Requires="wps">
            <w:drawing>
              <wp:anchor distT="0" distB="0" distL="114300" distR="114300" simplePos="0" relativeHeight="251653120" behindDoc="0" locked="0" layoutInCell="1" allowOverlap="1" wp14:anchorId="6CD18633" wp14:editId="3C1BAE78">
                <wp:simplePos x="0" y="0"/>
                <wp:positionH relativeFrom="column">
                  <wp:posOffset>2857500</wp:posOffset>
                </wp:positionH>
                <wp:positionV relativeFrom="paragraph">
                  <wp:posOffset>138430</wp:posOffset>
                </wp:positionV>
                <wp:extent cx="3086100" cy="1028700"/>
                <wp:effectExtent l="0"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1B17D" w14:textId="77777777" w:rsidR="00617BE3" w:rsidRDefault="00617BE3">
                            <w:pPr>
                              <w:pStyle w:val="BodyText"/>
                              <w:rPr>
                                <w:b/>
                                <w:bCs/>
                              </w:rPr>
                            </w:pPr>
                            <w:r>
                              <w:rPr>
                                <w:b/>
                                <w:bCs/>
                              </w:rPr>
                              <w:t xml:space="preserve">Note:  We will be set up inside the Petting Zoo barn at the fair.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8633" id="_x0000_t202" coordsize="21600,21600" o:spt="202" path="m,l,21600r21600,l21600,xe">
                <v:stroke joinstyle="miter"/>
                <v:path gradientshapeok="t" o:connecttype="rect"/>
              </v:shapetype>
              <v:shape id="Text Box 21" o:spid="_x0000_s1026" type="#_x0000_t202" style="position:absolute;margin-left:225pt;margin-top:10.9pt;width:24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" stroked="f">
                <v:textbox>
                  <w:txbxContent>
                    <w:p w14:paraId="7941B17D" w14:textId="77777777" w:rsidR="00617BE3" w:rsidRDefault="00617BE3">
                      <w:pPr>
                        <w:pStyle w:val="BodyText"/>
                        <w:rPr>
                          <w:b/>
                          <w:bCs/>
                        </w:rPr>
                      </w:pPr>
                      <w:r>
                        <w:rPr>
                          <w:b/>
                          <w:bCs/>
                        </w:rPr>
                        <w:t xml:space="preserve">Note:  We will be set up inside the Petting Zoo barn at the fair. </w:t>
                      </w:r>
                    </w:p>
                  </w:txbxContent>
                </v:textbox>
              </v:shape>
            </w:pict>
          </mc:Fallback>
        </mc:AlternateContent>
      </w:r>
    </w:p>
    <w:p w14:paraId="4C874B89" w14:textId="77777777" w:rsidR="00617BE3" w:rsidRDefault="00617BE3">
      <w:pPr>
        <w:rPr>
          <w:rFonts w:ascii="Comic Sans MS" w:hAnsi="Comic Sans MS"/>
        </w:rPr>
      </w:pPr>
    </w:p>
    <w:p w14:paraId="7D69A94C" w14:textId="77777777" w:rsidR="00617BE3" w:rsidRDefault="00617BE3">
      <w:pPr>
        <w:rPr>
          <w:rFonts w:ascii="Comic Sans MS" w:hAnsi="Comic Sans MS"/>
        </w:rPr>
      </w:pPr>
    </w:p>
    <w:p w14:paraId="5990C357" w14:textId="77777777" w:rsidR="00617BE3" w:rsidRDefault="00617BE3">
      <w:pPr>
        <w:rPr>
          <w:rFonts w:ascii="Comic Sans MS" w:hAnsi="Comic Sans MS"/>
        </w:rPr>
      </w:pPr>
    </w:p>
    <w:p w14:paraId="21A2CED4" w14:textId="77777777" w:rsidR="00617BE3" w:rsidRDefault="00617BE3">
      <w:pPr>
        <w:pStyle w:val="Footer"/>
        <w:tabs>
          <w:tab w:val="clear" w:pos="4320"/>
          <w:tab w:val="clear" w:pos="8640"/>
        </w:tabs>
        <w:rPr>
          <w:rFonts w:ascii="Comic Sans MS" w:hAnsi="Comic Sans MS"/>
        </w:rPr>
      </w:pPr>
    </w:p>
    <w:p w14:paraId="7DE555E8" w14:textId="77777777" w:rsidR="00617BE3" w:rsidRDefault="00617BE3">
      <w:pPr>
        <w:rPr>
          <w:rFonts w:ascii="Comic Sans MS" w:hAnsi="Comic Sans MS"/>
        </w:rPr>
      </w:pPr>
      <w:r>
        <w:rPr>
          <w:rFonts w:ascii="Comic Sans MS" w:hAnsi="Comic Sans MS"/>
        </w:rPr>
        <w:t xml:space="preserve">                                </w:t>
      </w:r>
    </w:p>
    <w:p w14:paraId="621D9CA4" w14:textId="77777777" w:rsidR="00617BE3" w:rsidRDefault="00617BE3">
      <w:pPr>
        <w:pStyle w:val="Footer"/>
        <w:tabs>
          <w:tab w:val="clear" w:pos="4320"/>
          <w:tab w:val="clear" w:pos="8640"/>
        </w:tabs>
        <w:rPr>
          <w:rFonts w:ascii="Comic Sans MS" w:hAnsi="Comic Sans MS"/>
        </w:rPr>
      </w:pPr>
    </w:p>
    <w:p w14:paraId="250F270E" w14:textId="77777777" w:rsidR="00617BE3" w:rsidRDefault="00617BE3">
      <w:pPr>
        <w:rPr>
          <w:rFonts w:ascii="Comic Sans MS" w:hAnsi="Comic Sans MS"/>
        </w:rPr>
      </w:pPr>
    </w:p>
    <w:p w14:paraId="515A1801" w14:textId="77777777" w:rsidR="00617BE3" w:rsidRDefault="00617BE3">
      <w:pPr>
        <w:rPr>
          <w:rFonts w:ascii="Comic Sans MS" w:hAnsi="Comic Sans MS"/>
        </w:rPr>
      </w:pPr>
    </w:p>
    <w:p w14:paraId="0857C8FD" w14:textId="77777777" w:rsidR="00617BE3" w:rsidRDefault="00617BE3">
      <w:pPr>
        <w:rPr>
          <w:rFonts w:ascii="Comic Sans MS" w:hAnsi="Comic Sans MS"/>
        </w:rPr>
      </w:pPr>
    </w:p>
    <w:p w14:paraId="2AC65798" w14:textId="77777777" w:rsidR="00617BE3" w:rsidRDefault="00617BE3">
      <w:pPr>
        <w:rPr>
          <w:rFonts w:ascii="Comic Sans MS" w:hAnsi="Comic Sans MS"/>
        </w:rPr>
      </w:pPr>
    </w:p>
    <w:p w14:paraId="161B3937" w14:textId="77777777" w:rsidR="00617BE3" w:rsidRDefault="00617BE3">
      <w:pPr>
        <w:pStyle w:val="BodyTextIndent3"/>
        <w:ind w:firstLine="0"/>
        <w:rPr>
          <w:rFonts w:ascii="Comic Sans MS" w:hAnsi="Comic Sans MS"/>
          <w:b/>
          <w:bCs/>
        </w:rPr>
      </w:pPr>
    </w:p>
    <w:p w14:paraId="2D6EA209" w14:textId="77777777" w:rsidR="00617BE3" w:rsidRDefault="00617BE3">
      <w:pPr>
        <w:pStyle w:val="BodyTextIndent3"/>
        <w:ind w:firstLine="0"/>
        <w:rPr>
          <w:rFonts w:ascii="Comic Sans MS" w:hAnsi="Comic Sans MS"/>
          <w:b/>
          <w:bCs/>
        </w:rPr>
      </w:pPr>
    </w:p>
    <w:p w14:paraId="084B0FCF" w14:textId="77777777" w:rsidR="00617BE3" w:rsidRDefault="00617BE3">
      <w:pPr>
        <w:pStyle w:val="BodyTextIndent3"/>
        <w:ind w:firstLine="0"/>
        <w:rPr>
          <w:rFonts w:ascii="Comic Sans MS" w:hAnsi="Comic Sans MS"/>
          <w:b/>
          <w:bCs/>
          <w:sz w:val="28"/>
          <w:szCs w:val="28"/>
        </w:rPr>
      </w:pPr>
      <w:r>
        <w:rPr>
          <w:rFonts w:ascii="Comic Sans MS" w:hAnsi="Comic Sans MS"/>
          <w:b/>
          <w:bCs/>
          <w:sz w:val="28"/>
          <w:szCs w:val="28"/>
        </w:rPr>
        <w:lastRenderedPageBreak/>
        <w:t>Where Will You Be Stationed?:</w:t>
      </w:r>
    </w:p>
    <w:p w14:paraId="42AA3830" w14:textId="77777777" w:rsidR="00617BE3" w:rsidRDefault="00617BE3">
      <w:pPr>
        <w:pStyle w:val="BodyTextIndent3"/>
        <w:ind w:firstLine="0"/>
        <w:rPr>
          <w:rFonts w:ascii="Comic Sans MS" w:hAnsi="Comic Sans MS"/>
          <w:b/>
          <w:bCs/>
        </w:rPr>
      </w:pPr>
    </w:p>
    <w:p w14:paraId="173A67ED" w14:textId="77777777" w:rsidR="00617BE3" w:rsidRDefault="00617BE3">
      <w:pPr>
        <w:pStyle w:val="BodyTextIndent3"/>
        <w:ind w:firstLine="0"/>
        <w:rPr>
          <w:rFonts w:ascii="Comic Sans MS" w:hAnsi="Comic Sans MS"/>
          <w:bCs/>
        </w:rPr>
      </w:pPr>
      <w:r>
        <w:rPr>
          <w:rFonts w:ascii="Comic Sans MS" w:hAnsi="Comic Sans MS"/>
          <w:bCs/>
        </w:rPr>
        <w:t xml:space="preserve">There will normally be three volunteers working </w:t>
      </w:r>
      <w:smartTag w:uri="urn:schemas-microsoft-com:office:smarttags" w:element="place">
        <w:smartTag w:uri="urn:schemas-microsoft-com:office:smarttags" w:element="PlaceName">
          <w:r>
            <w:rPr>
              <w:rFonts w:ascii="Comic Sans MS" w:hAnsi="Comic Sans MS"/>
              <w:bCs/>
            </w:rPr>
            <w:t>Germ</w:t>
          </w:r>
        </w:smartTag>
        <w:r>
          <w:rPr>
            <w:rFonts w:ascii="Comic Sans MS" w:hAnsi="Comic Sans MS"/>
            <w:bCs/>
          </w:rPr>
          <w:t xml:space="preserve"> </w:t>
        </w:r>
        <w:smartTag w:uri="urn:schemas-microsoft-com:office:smarttags" w:element="PlaceType">
          <w:r>
            <w:rPr>
              <w:rFonts w:ascii="Comic Sans MS" w:hAnsi="Comic Sans MS"/>
              <w:bCs/>
            </w:rPr>
            <w:t>City</w:t>
          </w:r>
        </w:smartTag>
      </w:smartTag>
      <w:r>
        <w:rPr>
          <w:rFonts w:ascii="Comic Sans MS" w:hAnsi="Comic Sans MS"/>
          <w:bCs/>
        </w:rPr>
        <w:t xml:space="preserve"> at all times.  </w:t>
      </w:r>
    </w:p>
    <w:p w14:paraId="36B1A473" w14:textId="77777777" w:rsidR="00617BE3" w:rsidRDefault="00617BE3">
      <w:pPr>
        <w:pStyle w:val="BodyTextIndent3"/>
        <w:ind w:firstLine="0"/>
        <w:rPr>
          <w:rFonts w:ascii="Comic Sans MS" w:hAnsi="Comic Sans MS"/>
          <w:bCs/>
        </w:rPr>
      </w:pPr>
    </w:p>
    <w:p w14:paraId="57FE8FD7" w14:textId="77ECC224"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63360" behindDoc="0" locked="0" layoutInCell="1" allowOverlap="1" wp14:anchorId="3D164DC9" wp14:editId="7E3CA757">
                <wp:simplePos x="0" y="0"/>
                <wp:positionH relativeFrom="column">
                  <wp:posOffset>114300</wp:posOffset>
                </wp:positionH>
                <wp:positionV relativeFrom="paragraph">
                  <wp:posOffset>62230</wp:posOffset>
                </wp:positionV>
                <wp:extent cx="914400" cy="228600"/>
                <wp:effectExtent l="9525" t="13970" r="9525" b="5080"/>
                <wp:wrapNone/>
                <wp:docPr id="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E3FA942" w14:textId="77777777" w:rsidR="00617BE3" w:rsidRDefault="00617BE3">
                            <w:pPr>
                              <w:pStyle w:val="Heading2"/>
                            </w:pPr>
                            <w:r>
                              <w:t>Brochure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64DC9" id="Text Box 42" o:spid="_x0000_s1027" type="#_x0000_t202" style="position:absolute;margin-left:9pt;margin-top:4.9pt;width:1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">
                <v:textbox>
                  <w:txbxContent>
                    <w:p w14:paraId="6E3FA942" w14:textId="77777777" w:rsidR="00617BE3" w:rsidRDefault="00617BE3">
                      <w:pPr>
                        <w:pStyle w:val="Heading2"/>
                      </w:pPr>
                      <w:r>
                        <w:t>Brochure Table</w:t>
                      </w:r>
                    </w:p>
                  </w:txbxContent>
                </v:textbox>
              </v:shape>
            </w:pict>
          </mc:Fallback>
        </mc:AlternateContent>
      </w:r>
      <w:r>
        <w:rPr>
          <w:rFonts w:ascii="Comic Sans MS" w:hAnsi="Comic Sans MS"/>
          <w:bCs/>
          <w:noProof/>
        </w:rPr>
        <mc:AlternateContent>
          <mc:Choice Requires="wps">
            <w:drawing>
              <wp:anchor distT="0" distB="0" distL="114300" distR="114300" simplePos="0" relativeHeight="251649024" behindDoc="0" locked="0" layoutInCell="1" allowOverlap="1" wp14:anchorId="1BB2EA38" wp14:editId="484AC202">
                <wp:simplePos x="0" y="0"/>
                <wp:positionH relativeFrom="column">
                  <wp:posOffset>1257300</wp:posOffset>
                </wp:positionH>
                <wp:positionV relativeFrom="paragraph">
                  <wp:posOffset>62230</wp:posOffset>
                </wp:positionV>
                <wp:extent cx="2971800" cy="1028700"/>
                <wp:effectExtent l="9525" t="13970" r="9525" b="508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00DC2E05" w14:textId="77777777" w:rsidR="00617BE3" w:rsidRDefault="00617BE3">
                            <w:pPr>
                              <w:rPr>
                                <w:b/>
                                <w:bCs/>
                                <w:color w:val="FF0000"/>
                              </w:rPr>
                            </w:pPr>
                            <w:r>
                              <w:rPr>
                                <w:color w:val="FF0000"/>
                              </w:rPr>
                              <w:t xml:space="preserve">                </w:t>
                            </w:r>
                            <w:r>
                              <w:rPr>
                                <w:b/>
                                <w:bCs/>
                                <w:color w:val="FF0000"/>
                              </w:rPr>
                              <w:t>Black-Light Tunnel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2EA38" id="Rectangle 10" o:spid="_x0000_s1028" style="position:absolute;margin-left:99pt;margin-top:4.9pt;width:234pt;height: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">
                <v:textbox>
                  <w:txbxContent>
                    <w:p w14:paraId="00DC2E05" w14:textId="77777777" w:rsidR="00617BE3" w:rsidRDefault="00617BE3">
                      <w:pPr>
                        <w:rPr>
                          <w:b/>
                          <w:bCs/>
                          <w:color w:val="FF0000"/>
                        </w:rPr>
                      </w:pPr>
                      <w:r>
                        <w:rPr>
                          <w:color w:val="FF0000"/>
                        </w:rPr>
                        <w:t xml:space="preserve">                </w:t>
                      </w:r>
                      <w:r>
                        <w:rPr>
                          <w:b/>
                          <w:bCs/>
                          <w:color w:val="FF0000"/>
                        </w:rPr>
                        <w:t>Black-Light Tunnel</w:t>
                      </w:r>
                    </w:p>
                  </w:txbxContent>
                </v:textbox>
              </v:rect>
            </w:pict>
          </mc:Fallback>
        </mc:AlternateContent>
      </w:r>
    </w:p>
    <w:p w14:paraId="5BE1108F" w14:textId="4C82B1CB"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62336" behindDoc="0" locked="0" layoutInCell="1" allowOverlap="1" wp14:anchorId="39D023C9" wp14:editId="5A6414E6">
                <wp:simplePos x="0" y="0"/>
                <wp:positionH relativeFrom="column">
                  <wp:posOffset>4343400</wp:posOffset>
                </wp:positionH>
                <wp:positionV relativeFrom="paragraph">
                  <wp:posOffset>78105</wp:posOffset>
                </wp:positionV>
                <wp:extent cx="976630" cy="485775"/>
                <wp:effectExtent l="19050" t="22860" r="13970" b="5715"/>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leftArrow">
                          <a:avLst>
                            <a:gd name="adj1" fmla="val 50000"/>
                            <a:gd name="adj2" fmla="val 50261"/>
                          </a:avLst>
                        </a:prstGeom>
                        <a:solidFill>
                          <a:srgbClr val="FFFFFF"/>
                        </a:solidFill>
                        <a:ln w="9525">
                          <a:solidFill>
                            <a:srgbClr val="000000"/>
                          </a:solidFill>
                          <a:miter lim="800000"/>
                          <a:headEnd/>
                          <a:tailEnd/>
                        </a:ln>
                      </wps:spPr>
                      <wps:txbx>
                        <w:txbxContent>
                          <w:p w14:paraId="62F61A7C" w14:textId="77777777" w:rsidR="00617BE3" w:rsidRDefault="00617BE3">
                            <w:pPr>
                              <w:rPr>
                                <w:i/>
                                <w:iCs/>
                                <w:sz w:val="20"/>
                              </w:rPr>
                            </w:pPr>
                            <w:r>
                              <w:rPr>
                                <w:sz w:val="20"/>
                              </w:rPr>
                              <w:t xml:space="preserve">   </w:t>
                            </w:r>
                            <w:r>
                              <w:rPr>
                                <w:i/>
                                <w:iCs/>
                                <w:sz w:val="20"/>
                              </w:rPr>
                              <w:t>Enter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023C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0" o:spid="_x0000_s1029" type="#_x0000_t66" style="position:absolute;margin-left:342pt;margin-top:6.15pt;width:76.9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">
                <v:textbox>
                  <w:txbxContent>
                    <w:p w14:paraId="62F61A7C" w14:textId="77777777" w:rsidR="00617BE3" w:rsidRDefault="00617BE3">
                      <w:pPr>
                        <w:rPr>
                          <w:i/>
                          <w:iCs/>
                          <w:sz w:val="20"/>
                        </w:rPr>
                      </w:pPr>
                      <w:r>
                        <w:rPr>
                          <w:sz w:val="20"/>
                        </w:rPr>
                        <w:t xml:space="preserve">   </w:t>
                      </w:r>
                      <w:r>
                        <w:rPr>
                          <w:i/>
                          <w:iCs/>
                          <w:sz w:val="20"/>
                        </w:rPr>
                        <w:t>Enter here</w:t>
                      </w:r>
                    </w:p>
                  </w:txbxContent>
                </v:textbox>
              </v:shape>
            </w:pict>
          </mc:Fallback>
        </mc:AlternateContent>
      </w:r>
      <w:r>
        <w:rPr>
          <w:rFonts w:ascii="Comic Sans MS" w:hAnsi="Comic Sans MS"/>
          <w:bCs/>
          <w:noProof/>
        </w:rPr>
        <mc:AlternateContent>
          <mc:Choice Requires="wps">
            <w:drawing>
              <wp:anchor distT="0" distB="0" distL="114300" distR="114300" simplePos="0" relativeHeight="251650048" behindDoc="0" locked="0" layoutInCell="1" allowOverlap="1" wp14:anchorId="00F9ADC4" wp14:editId="251ED8D9">
                <wp:simplePos x="0" y="0"/>
                <wp:positionH relativeFrom="column">
                  <wp:posOffset>2286000</wp:posOffset>
                </wp:positionH>
                <wp:positionV relativeFrom="paragraph">
                  <wp:posOffset>192405</wp:posOffset>
                </wp:positionV>
                <wp:extent cx="342900" cy="343535"/>
                <wp:effectExtent l="9525" t="13335" r="9525"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3535"/>
                        </a:xfrm>
                        <a:prstGeom prst="rect">
                          <a:avLst/>
                        </a:prstGeom>
                        <a:solidFill>
                          <a:srgbClr val="FFFFFF"/>
                        </a:solidFill>
                        <a:ln w="9525">
                          <a:solidFill>
                            <a:srgbClr val="000000"/>
                          </a:solidFill>
                          <a:miter lim="800000"/>
                          <a:headEnd/>
                          <a:tailEnd/>
                        </a:ln>
                      </wps:spPr>
                      <wps:txbx>
                        <w:txbxContent>
                          <w:p w14:paraId="6D9D2CFE" w14:textId="77777777" w:rsidR="00617BE3" w:rsidRDefault="00617BE3">
                            <w:pPr>
                              <w:rPr>
                                <w:rFonts w:ascii="Comic Sans MS" w:hAnsi="Comic Sans MS"/>
                                <w:b/>
                                <w:sz w:val="32"/>
                                <w:szCs w:val="32"/>
                              </w:rPr>
                            </w:pPr>
                            <w:r>
                              <w:rPr>
                                <w:rFonts w:ascii="Comic Sans MS" w:hAnsi="Comic Sans MS"/>
                                <w:b/>
                                <w:sz w:val="32"/>
                                <w:szCs w:val="3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9ADC4" id="Text Box 17" o:spid="_x0000_s1030" type="#_x0000_t202" style="position:absolute;margin-left:180pt;margin-top:15.15pt;width:27pt;height:2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">
                <v:textbox>
                  <w:txbxContent>
                    <w:p w14:paraId="6D9D2CFE" w14:textId="77777777" w:rsidR="00617BE3" w:rsidRDefault="00617BE3">
                      <w:pPr>
                        <w:rPr>
                          <w:rFonts w:ascii="Comic Sans MS" w:hAnsi="Comic Sans MS"/>
                          <w:b/>
                          <w:sz w:val="32"/>
                          <w:szCs w:val="32"/>
                        </w:rPr>
                      </w:pPr>
                      <w:r>
                        <w:rPr>
                          <w:rFonts w:ascii="Comic Sans MS" w:hAnsi="Comic Sans MS"/>
                          <w:b/>
                          <w:sz w:val="32"/>
                          <w:szCs w:val="32"/>
                        </w:rPr>
                        <w:t>B</w:t>
                      </w:r>
                    </w:p>
                  </w:txbxContent>
                </v:textbox>
              </v:shape>
            </w:pict>
          </mc:Fallback>
        </mc:AlternateContent>
      </w:r>
    </w:p>
    <w:p w14:paraId="6445158A" w14:textId="77777777" w:rsidR="00617BE3" w:rsidRDefault="00617BE3">
      <w:pPr>
        <w:pStyle w:val="BodyTextIndent3"/>
        <w:ind w:firstLine="0"/>
        <w:rPr>
          <w:rFonts w:ascii="Comic Sans MS" w:hAnsi="Comic Sans MS"/>
          <w:bCs/>
        </w:rPr>
      </w:pPr>
    </w:p>
    <w:p w14:paraId="495835EF" w14:textId="4608B088"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61312" behindDoc="0" locked="0" layoutInCell="1" allowOverlap="1" wp14:anchorId="058BE038" wp14:editId="73FCD873">
                <wp:simplePos x="0" y="0"/>
                <wp:positionH relativeFrom="column">
                  <wp:posOffset>5143500</wp:posOffset>
                </wp:positionH>
                <wp:positionV relativeFrom="paragraph">
                  <wp:posOffset>78105</wp:posOffset>
                </wp:positionV>
                <wp:extent cx="852805" cy="733425"/>
                <wp:effectExtent l="9525" t="19050" r="23495" b="952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73342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24E35" id="AutoShape 39" o:spid="_x0000_s1026" style="position:absolute;margin-left:405pt;margin-top:6.15pt;width:67.1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" path="m15429,l9257,7200r3086,l12343,14400,,14400r,7200l18514,21600r,-14400l21600,7200,15429,xe">
                <v:stroke joinstyle="miter"/>
                <v:path o:connecttype="custom" o:connectlocs="609163,0;365482,244475;0,611221;365482,733425;730964,509323;852805,244475" o:connectangles="270,180,180,90,0,0" textboxrect="0,14400,18514,21600"/>
              </v:shape>
            </w:pict>
          </mc:Fallback>
        </mc:AlternateContent>
      </w:r>
      <w:r>
        <w:rPr>
          <w:rFonts w:ascii="Comic Sans MS" w:hAnsi="Comic Sans MS"/>
          <w:bCs/>
          <w:noProof/>
        </w:rPr>
        <mc:AlternateContent>
          <mc:Choice Requires="wps">
            <w:drawing>
              <wp:anchor distT="0" distB="0" distL="114300" distR="114300" simplePos="0" relativeHeight="251652096" behindDoc="0" locked="0" layoutInCell="1" allowOverlap="1" wp14:anchorId="622577AB" wp14:editId="0A39F234">
                <wp:simplePos x="0" y="0"/>
                <wp:positionH relativeFrom="column">
                  <wp:posOffset>0</wp:posOffset>
                </wp:positionH>
                <wp:positionV relativeFrom="paragraph">
                  <wp:posOffset>110490</wp:posOffset>
                </wp:positionV>
                <wp:extent cx="342900" cy="343535"/>
                <wp:effectExtent l="9525" t="13335" r="9525" b="508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3535"/>
                        </a:xfrm>
                        <a:prstGeom prst="rect">
                          <a:avLst/>
                        </a:prstGeom>
                        <a:solidFill>
                          <a:srgbClr val="FFFFFF"/>
                        </a:solidFill>
                        <a:ln w="9525">
                          <a:solidFill>
                            <a:srgbClr val="000000"/>
                          </a:solidFill>
                          <a:miter lim="800000"/>
                          <a:headEnd/>
                          <a:tailEnd/>
                        </a:ln>
                      </wps:spPr>
                      <wps:txbx>
                        <w:txbxContent>
                          <w:p w14:paraId="7A4C4B8D" w14:textId="77777777" w:rsidR="00617BE3" w:rsidRDefault="00617BE3">
                            <w:pPr>
                              <w:rPr>
                                <w:rFonts w:ascii="Comic Sans MS" w:hAnsi="Comic Sans MS"/>
                                <w:b/>
                                <w:sz w:val="32"/>
                                <w:szCs w:val="32"/>
                              </w:rPr>
                            </w:pPr>
                            <w:r>
                              <w:rPr>
                                <w:rFonts w:ascii="Comic Sans MS" w:hAnsi="Comic Sans MS"/>
                                <w:b/>
                                <w:sz w:val="32"/>
                                <w:szCs w:val="32"/>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77AB" id="Text Box 20" o:spid="_x0000_s1031" type="#_x0000_t202" style="position:absolute;margin-left:0;margin-top:8.7pt;width:27pt;height:2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">
                <v:textbox>
                  <w:txbxContent>
                    <w:p w14:paraId="7A4C4B8D" w14:textId="77777777" w:rsidR="00617BE3" w:rsidRDefault="00617BE3">
                      <w:pPr>
                        <w:rPr>
                          <w:rFonts w:ascii="Comic Sans MS" w:hAnsi="Comic Sans MS"/>
                          <w:b/>
                          <w:sz w:val="32"/>
                          <w:szCs w:val="32"/>
                        </w:rPr>
                      </w:pPr>
                      <w:r>
                        <w:rPr>
                          <w:rFonts w:ascii="Comic Sans MS" w:hAnsi="Comic Sans MS"/>
                          <w:b/>
                          <w:sz w:val="32"/>
                          <w:szCs w:val="32"/>
                        </w:rPr>
                        <w:t>C</w:t>
                      </w:r>
                    </w:p>
                  </w:txbxContent>
                </v:textbox>
              </v:shape>
            </w:pict>
          </mc:Fallback>
        </mc:AlternateContent>
      </w:r>
    </w:p>
    <w:p w14:paraId="5819F3C1" w14:textId="77777777" w:rsidR="00617BE3" w:rsidRDefault="00617BE3">
      <w:pPr>
        <w:pStyle w:val="BodyTextIndent3"/>
        <w:ind w:firstLine="0"/>
        <w:rPr>
          <w:rFonts w:ascii="Comic Sans MS" w:hAnsi="Comic Sans MS"/>
          <w:bCs/>
        </w:rPr>
      </w:pPr>
    </w:p>
    <w:p w14:paraId="76A91C76" w14:textId="14CDD0FA"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60288" behindDoc="0" locked="0" layoutInCell="1" allowOverlap="1" wp14:anchorId="526CD0B7" wp14:editId="45FCF849">
                <wp:simplePos x="0" y="0"/>
                <wp:positionH relativeFrom="column">
                  <wp:posOffset>114300</wp:posOffset>
                </wp:positionH>
                <wp:positionV relativeFrom="paragraph">
                  <wp:posOffset>142875</wp:posOffset>
                </wp:positionV>
                <wp:extent cx="3543300" cy="485775"/>
                <wp:effectExtent l="9525" t="13335" r="28575" b="5715"/>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85775"/>
                        </a:xfrm>
                        <a:prstGeom prst="rightArrow">
                          <a:avLst>
                            <a:gd name="adj1" fmla="val 50000"/>
                            <a:gd name="adj2" fmla="val 182353"/>
                          </a:avLst>
                        </a:prstGeom>
                        <a:solidFill>
                          <a:srgbClr val="FFFFFF"/>
                        </a:solidFill>
                        <a:ln w="9525">
                          <a:solidFill>
                            <a:srgbClr val="000000"/>
                          </a:solidFill>
                          <a:miter lim="800000"/>
                          <a:headEnd/>
                          <a:tailEnd/>
                        </a:ln>
                      </wps:spPr>
                      <wps:txbx>
                        <w:txbxContent>
                          <w:p w14:paraId="1C772497" w14:textId="77777777" w:rsidR="00617BE3" w:rsidRDefault="00617BE3">
                            <w:pPr>
                              <w:pStyle w:val="Heading3"/>
                            </w:pPr>
                            <w:r>
                              <w:t xml:space="preserve">Return to enter </w:t>
                            </w:r>
                            <w:smartTag w:uri="urn:schemas-microsoft-com:office:smarttags" w:element="place">
                              <w:smartTag w:uri="urn:schemas-microsoft-com:office:smarttags" w:element="PlaceName">
                                <w:r>
                                  <w:t>Germ</w:t>
                                </w:r>
                              </w:smartTag>
                              <w:r>
                                <w:t xml:space="preserve"> </w:t>
                              </w:r>
                              <w:smartTag w:uri="urn:schemas-microsoft-com:office:smarttags" w:element="PlaceType">
                                <w:r>
                                  <w:t>City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CD0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32" type="#_x0000_t13" style="position:absolute;margin-left:9pt;margin-top:11.25pt;width:27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">
                <v:textbox>
                  <w:txbxContent>
                    <w:p w14:paraId="1C772497" w14:textId="77777777" w:rsidR="00617BE3" w:rsidRDefault="00617BE3">
                      <w:pPr>
                        <w:pStyle w:val="Heading3"/>
                      </w:pPr>
                      <w:r>
                        <w:t xml:space="preserve">Return to enter </w:t>
                      </w:r>
                      <w:smartTag w:uri="urn:schemas-microsoft-com:office:smarttags" w:element="place">
                        <w:smartTag w:uri="urn:schemas-microsoft-com:office:smarttags" w:element="PlaceName">
                          <w:r>
                            <w:t>Germ</w:t>
                          </w:r>
                        </w:smartTag>
                        <w:r>
                          <w:t xml:space="preserve"> </w:t>
                        </w:r>
                        <w:smartTag w:uri="urn:schemas-microsoft-com:office:smarttags" w:element="PlaceType">
                          <w:r>
                            <w:t>City</w:t>
                          </w:r>
                        </w:smartTag>
                      </w:smartTag>
                    </w:p>
                  </w:txbxContent>
                </v:textbox>
              </v:shape>
            </w:pict>
          </mc:Fallback>
        </mc:AlternateContent>
      </w:r>
    </w:p>
    <w:p w14:paraId="50B5C38B" w14:textId="5C88AAEF"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57216" behindDoc="0" locked="0" layoutInCell="1" allowOverlap="1" wp14:anchorId="338FE528" wp14:editId="3FCDFDA6">
                <wp:simplePos x="0" y="0"/>
                <wp:positionH relativeFrom="column">
                  <wp:posOffset>-914400</wp:posOffset>
                </wp:positionH>
                <wp:positionV relativeFrom="paragraph">
                  <wp:posOffset>45085</wp:posOffset>
                </wp:positionV>
                <wp:extent cx="914400" cy="914400"/>
                <wp:effectExtent l="9525" t="13335" r="9525" b="5715"/>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donut">
                          <a:avLst>
                            <a:gd name="adj" fmla="val 25000"/>
                          </a:avLst>
                        </a:prstGeom>
                        <a:solidFill>
                          <a:srgbClr val="00CC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7E4C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9" o:spid="_x0000_s1026" type="#_x0000_t23" style="position:absolute;margin-left:-1in;margin-top:3.55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" fillcolor="#0cf" strokecolor="blue"/>
            </w:pict>
          </mc:Fallback>
        </mc:AlternateContent>
      </w:r>
    </w:p>
    <w:p w14:paraId="681B7BE4" w14:textId="2A8FBB86" w:rsidR="00617BE3" w:rsidRDefault="00111EF2">
      <w:pPr>
        <w:pStyle w:val="BodyTextIndent3"/>
        <w:ind w:firstLine="0"/>
        <w:rPr>
          <w:rFonts w:ascii="Comic Sans MS" w:hAnsi="Comic Sans MS"/>
          <w:bCs/>
        </w:rPr>
      </w:pPr>
      <w:r>
        <w:rPr>
          <w:rFonts w:ascii="Comic Sans MS" w:hAnsi="Comic Sans MS"/>
          <w:bCs/>
          <w:noProof/>
        </w:rPr>
        <mc:AlternateContent>
          <mc:Choice Requires="wps">
            <w:drawing>
              <wp:anchor distT="0" distB="0" distL="114300" distR="114300" simplePos="0" relativeHeight="251651072" behindDoc="0" locked="0" layoutInCell="1" allowOverlap="1" wp14:anchorId="3256FFDB" wp14:editId="171C0F9D">
                <wp:simplePos x="0" y="0"/>
                <wp:positionH relativeFrom="column">
                  <wp:posOffset>4114800</wp:posOffset>
                </wp:positionH>
                <wp:positionV relativeFrom="paragraph">
                  <wp:posOffset>60960</wp:posOffset>
                </wp:positionV>
                <wp:extent cx="342900" cy="343535"/>
                <wp:effectExtent l="9525" t="13335" r="9525" b="508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3535"/>
                        </a:xfrm>
                        <a:prstGeom prst="rect">
                          <a:avLst/>
                        </a:prstGeom>
                        <a:solidFill>
                          <a:srgbClr val="FFFFFF"/>
                        </a:solidFill>
                        <a:ln w="9525">
                          <a:solidFill>
                            <a:srgbClr val="000000"/>
                          </a:solidFill>
                          <a:miter lim="800000"/>
                          <a:headEnd/>
                          <a:tailEnd/>
                        </a:ln>
                      </wps:spPr>
                      <wps:txbx>
                        <w:txbxContent>
                          <w:p w14:paraId="540E3A2C" w14:textId="77777777" w:rsidR="00617BE3" w:rsidRDefault="00617BE3">
                            <w:pPr>
                              <w:rPr>
                                <w:rFonts w:ascii="Comic Sans MS" w:hAnsi="Comic Sans MS"/>
                                <w:b/>
                                <w:sz w:val="32"/>
                                <w:szCs w:val="32"/>
                              </w:rPr>
                            </w:pPr>
                            <w:r>
                              <w:rPr>
                                <w:rFonts w:ascii="Comic Sans MS" w:hAnsi="Comic Sans MS"/>
                                <w:b/>
                                <w:sz w:val="32"/>
                                <w:szCs w:val="3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6FFDB" id="Text Box 19" o:spid="_x0000_s1033" type="#_x0000_t202" style="position:absolute;margin-left:324pt;margin-top:4.8pt;width:27pt;height:2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">
                <v:textbox>
                  <w:txbxContent>
                    <w:p w14:paraId="540E3A2C" w14:textId="77777777" w:rsidR="00617BE3" w:rsidRDefault="00617BE3">
                      <w:pPr>
                        <w:rPr>
                          <w:rFonts w:ascii="Comic Sans MS" w:hAnsi="Comic Sans MS"/>
                          <w:b/>
                          <w:sz w:val="32"/>
                          <w:szCs w:val="32"/>
                        </w:rPr>
                      </w:pPr>
                      <w:r>
                        <w:rPr>
                          <w:rFonts w:ascii="Comic Sans MS" w:hAnsi="Comic Sans MS"/>
                          <w:b/>
                          <w:sz w:val="32"/>
                          <w:szCs w:val="32"/>
                        </w:rPr>
                        <w:t>A</w:t>
                      </w:r>
                    </w:p>
                  </w:txbxContent>
                </v:textbox>
              </v:shape>
            </w:pict>
          </mc:Fallback>
        </mc:AlternateContent>
      </w:r>
    </w:p>
    <w:p w14:paraId="016CD637" w14:textId="77777777" w:rsidR="00617BE3" w:rsidRDefault="00617BE3">
      <w:pPr>
        <w:pStyle w:val="BodyTextIndent3"/>
        <w:ind w:firstLine="0"/>
        <w:rPr>
          <w:rFonts w:ascii="Comic Sans MS" w:hAnsi="Comic Sans MS"/>
          <w:bCs/>
        </w:rPr>
      </w:pPr>
    </w:p>
    <w:p w14:paraId="47629D2C" w14:textId="46BD0E96"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55168" behindDoc="0" locked="0" layoutInCell="1" allowOverlap="1" wp14:anchorId="4EA2439B" wp14:editId="04803D51">
                <wp:simplePos x="0" y="0"/>
                <wp:positionH relativeFrom="column">
                  <wp:posOffset>4800600</wp:posOffset>
                </wp:positionH>
                <wp:positionV relativeFrom="paragraph">
                  <wp:posOffset>93345</wp:posOffset>
                </wp:positionV>
                <wp:extent cx="1600200" cy="571500"/>
                <wp:effectExtent l="19050" t="22860" r="9525" b="571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leftArrow">
                          <a:avLst>
                            <a:gd name="adj1" fmla="val 50000"/>
                            <a:gd name="adj2" fmla="val 70000"/>
                          </a:avLst>
                        </a:prstGeom>
                        <a:solidFill>
                          <a:srgbClr val="FFFFFF"/>
                        </a:solidFill>
                        <a:ln w="9525">
                          <a:solidFill>
                            <a:srgbClr val="000000"/>
                          </a:solidFill>
                          <a:miter lim="800000"/>
                          <a:headEnd/>
                          <a:tailEnd/>
                        </a:ln>
                      </wps:spPr>
                      <wps:txbx>
                        <w:txbxContent>
                          <w:p w14:paraId="729F7D9A" w14:textId="77777777" w:rsidR="00617BE3" w:rsidRDefault="00617BE3">
                            <w:pPr>
                              <w:pStyle w:val="Heading2"/>
                              <w:rPr>
                                <w:sz w:val="8"/>
                              </w:rPr>
                            </w:pPr>
                          </w:p>
                          <w:p w14:paraId="6BA26D43" w14:textId="77777777" w:rsidR="00617BE3" w:rsidRDefault="00617BE3">
                            <w:pPr>
                              <w:pStyle w:val="Heading2"/>
                            </w:pPr>
                            <w:r>
                              <w:t>Coming from petting zoo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2439B" id="AutoShape 25" o:spid="_x0000_s1034" type="#_x0000_t66" style="position:absolute;margin-left:378pt;margin-top:7.35pt;width:12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">
                <v:textbox>
                  <w:txbxContent>
                    <w:p w14:paraId="729F7D9A" w14:textId="77777777" w:rsidR="00617BE3" w:rsidRDefault="00617BE3">
                      <w:pPr>
                        <w:pStyle w:val="Heading2"/>
                        <w:rPr>
                          <w:sz w:val="8"/>
                        </w:rPr>
                      </w:pPr>
                    </w:p>
                    <w:p w14:paraId="6BA26D43" w14:textId="77777777" w:rsidR="00617BE3" w:rsidRDefault="00617BE3">
                      <w:pPr>
                        <w:pStyle w:val="Heading2"/>
                      </w:pPr>
                      <w:r>
                        <w:t>Coming from petting zoo</w:t>
                      </w:r>
                    </w:p>
                  </w:txbxContent>
                </v:textbox>
              </v:shape>
            </w:pict>
          </mc:Fallback>
        </mc:AlternateContent>
      </w:r>
    </w:p>
    <w:p w14:paraId="2D348CBC" w14:textId="0A7FCF50"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59264" behindDoc="0" locked="0" layoutInCell="1" allowOverlap="1" wp14:anchorId="4208835A" wp14:editId="60327358">
                <wp:simplePos x="0" y="0"/>
                <wp:positionH relativeFrom="column">
                  <wp:posOffset>685800</wp:posOffset>
                </wp:positionH>
                <wp:positionV relativeFrom="paragraph">
                  <wp:posOffset>109855</wp:posOffset>
                </wp:positionV>
                <wp:extent cx="1662430" cy="485775"/>
                <wp:effectExtent l="19050" t="13335" r="13970" b="1524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485775"/>
                        </a:xfrm>
                        <a:prstGeom prst="leftArrow">
                          <a:avLst>
                            <a:gd name="adj1" fmla="val 50000"/>
                            <a:gd name="adj2" fmla="val 85556"/>
                          </a:avLst>
                        </a:prstGeom>
                        <a:solidFill>
                          <a:srgbClr val="FFFFFF"/>
                        </a:solidFill>
                        <a:ln w="9525">
                          <a:solidFill>
                            <a:srgbClr val="000000"/>
                          </a:solidFill>
                          <a:miter lim="800000"/>
                          <a:headEnd/>
                          <a:tailEnd/>
                        </a:ln>
                      </wps:spPr>
                      <wps:txbx>
                        <w:txbxContent>
                          <w:p w14:paraId="62500F38" w14:textId="77777777" w:rsidR="00617BE3" w:rsidRDefault="00617BE3">
                            <w:pPr>
                              <w:pStyle w:val="Heading2"/>
                              <w:rPr>
                                <w:iCs w:val="0"/>
                              </w:rPr>
                            </w:pPr>
                            <w:r>
                              <w:rPr>
                                <w:iCs w:val="0"/>
                              </w:rPr>
                              <w:t xml:space="preserve">Go to washing basin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8835A" id="AutoShape 31" o:spid="_x0000_s1035" type="#_x0000_t66" style="position:absolute;margin-left:54pt;margin-top:8.65pt;width:130.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">
                <v:textbox>
                  <w:txbxContent>
                    <w:p w14:paraId="62500F38" w14:textId="77777777" w:rsidR="00617BE3" w:rsidRDefault="00617BE3">
                      <w:pPr>
                        <w:pStyle w:val="Heading2"/>
                        <w:rPr>
                          <w:iCs w:val="0"/>
                        </w:rPr>
                      </w:pPr>
                      <w:r>
                        <w:rPr>
                          <w:iCs w:val="0"/>
                        </w:rPr>
                        <w:t xml:space="preserve">Go to washing basin </w:t>
                      </w:r>
                    </w:p>
                  </w:txbxContent>
                </v:textbox>
              </v:shape>
            </w:pict>
          </mc:Fallback>
        </mc:AlternateContent>
      </w:r>
      <w:r>
        <w:rPr>
          <w:rFonts w:ascii="Comic Sans MS" w:hAnsi="Comic Sans MS"/>
          <w:bCs/>
          <w:noProof/>
          <w:sz w:val="20"/>
        </w:rPr>
        <mc:AlternateContent>
          <mc:Choice Requires="wps">
            <w:drawing>
              <wp:anchor distT="0" distB="0" distL="114300" distR="114300" simplePos="0" relativeHeight="251656192" behindDoc="0" locked="0" layoutInCell="1" allowOverlap="1" wp14:anchorId="5BA3D8B4" wp14:editId="2FEF280A">
                <wp:simplePos x="0" y="0"/>
                <wp:positionH relativeFrom="column">
                  <wp:posOffset>3086100</wp:posOffset>
                </wp:positionH>
                <wp:positionV relativeFrom="paragraph">
                  <wp:posOffset>-4445</wp:posOffset>
                </wp:positionV>
                <wp:extent cx="1548130" cy="571500"/>
                <wp:effectExtent l="19050" t="22860" r="13970" b="571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571500"/>
                        </a:xfrm>
                        <a:prstGeom prst="leftArrow">
                          <a:avLst>
                            <a:gd name="adj1" fmla="val 50000"/>
                            <a:gd name="adj2" fmla="val 67722"/>
                          </a:avLst>
                        </a:prstGeom>
                        <a:solidFill>
                          <a:srgbClr val="FFFFFF"/>
                        </a:solidFill>
                        <a:ln w="9525">
                          <a:solidFill>
                            <a:srgbClr val="000000"/>
                          </a:solidFill>
                          <a:miter lim="800000"/>
                          <a:headEnd/>
                          <a:tailEnd/>
                        </a:ln>
                      </wps:spPr>
                      <wps:txbx>
                        <w:txbxContent>
                          <w:p w14:paraId="19DB0CD6" w14:textId="77777777" w:rsidR="00617BE3" w:rsidRDefault="00617BE3">
                            <w:pPr>
                              <w:pStyle w:val="BodyText3"/>
                              <w:rPr>
                                <w:i/>
                                <w:iCs/>
                              </w:rPr>
                            </w:pPr>
                            <w:r>
                              <w:rPr>
                                <w:i/>
                                <w:iCs/>
                              </w:rPr>
                              <w:t xml:space="preserve">Get lotion, use  view box for hands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D8B4" id="AutoShape 27" o:spid="_x0000_s1036" type="#_x0000_t66" style="position:absolute;margin-left:243pt;margin-top:-.35pt;width:121.9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">
                <v:textbox>
                  <w:txbxContent>
                    <w:p w14:paraId="19DB0CD6" w14:textId="77777777" w:rsidR="00617BE3" w:rsidRDefault="00617BE3">
                      <w:pPr>
                        <w:pStyle w:val="BodyText3"/>
                        <w:rPr>
                          <w:i/>
                          <w:iCs/>
                        </w:rPr>
                      </w:pPr>
                      <w:r>
                        <w:rPr>
                          <w:i/>
                          <w:iCs/>
                        </w:rPr>
                        <w:t xml:space="preserve">Get lotion, use  view box for hands </w:t>
                      </w:r>
                    </w:p>
                  </w:txbxContent>
                </v:textbox>
              </v:shape>
            </w:pict>
          </mc:Fallback>
        </mc:AlternateContent>
      </w:r>
    </w:p>
    <w:p w14:paraId="5407CEE1" w14:textId="4B4A43DE" w:rsidR="00617BE3" w:rsidRDefault="00111EF2">
      <w:pPr>
        <w:pStyle w:val="BodyTextIndent3"/>
        <w:ind w:firstLine="0"/>
        <w:rPr>
          <w:rFonts w:ascii="Comic Sans MS" w:hAnsi="Comic Sans MS"/>
          <w:bCs/>
        </w:rPr>
      </w:pPr>
      <w:r>
        <w:rPr>
          <w:rFonts w:ascii="Comic Sans MS" w:hAnsi="Comic Sans MS"/>
          <w:bCs/>
          <w:noProof/>
          <w:sz w:val="20"/>
        </w:rPr>
        <mc:AlternateContent>
          <mc:Choice Requires="wps">
            <w:drawing>
              <wp:anchor distT="0" distB="0" distL="114300" distR="114300" simplePos="0" relativeHeight="251658240" behindDoc="0" locked="0" layoutInCell="1" allowOverlap="1" wp14:anchorId="37BD5665" wp14:editId="4BB07376">
                <wp:simplePos x="0" y="0"/>
                <wp:positionH relativeFrom="column">
                  <wp:posOffset>-914400</wp:posOffset>
                </wp:positionH>
                <wp:positionV relativeFrom="paragraph">
                  <wp:posOffset>12065</wp:posOffset>
                </wp:positionV>
                <wp:extent cx="914400" cy="342900"/>
                <wp:effectExtent l="9525" t="13970" r="9525" b="508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61947CF" w14:textId="77777777" w:rsidR="00617BE3" w:rsidRDefault="00617BE3">
                            <w:pPr>
                              <w:rPr>
                                <w:i/>
                                <w:iCs/>
                                <w:sz w:val="18"/>
                              </w:rPr>
                            </w:pPr>
                            <w:r>
                              <w:rPr>
                                <w:i/>
                                <w:iCs/>
                                <w:sz w:val="18"/>
                              </w:rPr>
                              <w:t>Hand-washing</w:t>
                            </w:r>
                          </w:p>
                          <w:p w14:paraId="62E49222" w14:textId="77777777" w:rsidR="00617BE3" w:rsidRDefault="00617BE3">
                            <w:pPr>
                              <w:rPr>
                                <w:sz w:val="18"/>
                              </w:rPr>
                            </w:pPr>
                            <w:r>
                              <w:rPr>
                                <w:i/>
                                <w:iCs/>
                                <w:sz w:val="18"/>
                              </w:rPr>
                              <w:t>Basin – outside</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D5665" id="Text Box 30" o:spid="_x0000_s1037" type="#_x0000_t202" style="position:absolute;margin-left:-1in;margin-top:.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">
                <v:textbox>
                  <w:txbxContent>
                    <w:p w14:paraId="161947CF" w14:textId="77777777" w:rsidR="00617BE3" w:rsidRDefault="00617BE3">
                      <w:pPr>
                        <w:rPr>
                          <w:i/>
                          <w:iCs/>
                          <w:sz w:val="18"/>
                        </w:rPr>
                      </w:pPr>
                      <w:r>
                        <w:rPr>
                          <w:i/>
                          <w:iCs/>
                          <w:sz w:val="18"/>
                        </w:rPr>
                        <w:t>Hand-washing</w:t>
                      </w:r>
                    </w:p>
                    <w:p w14:paraId="62E49222" w14:textId="77777777" w:rsidR="00617BE3" w:rsidRDefault="00617BE3">
                      <w:pPr>
                        <w:rPr>
                          <w:sz w:val="18"/>
                        </w:rPr>
                      </w:pPr>
                      <w:r>
                        <w:rPr>
                          <w:i/>
                          <w:iCs/>
                          <w:sz w:val="18"/>
                        </w:rPr>
                        <w:t>Basin – outside</w:t>
                      </w:r>
                      <w:r>
                        <w:rPr>
                          <w:sz w:val="18"/>
                        </w:rPr>
                        <w:t xml:space="preserve"> </w:t>
                      </w:r>
                    </w:p>
                  </w:txbxContent>
                </v:textbox>
              </v:shape>
            </w:pict>
          </mc:Fallback>
        </mc:AlternateContent>
      </w:r>
    </w:p>
    <w:p w14:paraId="4A986BA0" w14:textId="77777777" w:rsidR="00617BE3" w:rsidRDefault="00617BE3">
      <w:pPr>
        <w:pStyle w:val="BodyTextIndent3"/>
        <w:ind w:firstLine="0"/>
        <w:rPr>
          <w:rFonts w:ascii="Comic Sans MS" w:hAnsi="Comic Sans MS"/>
          <w:bCs/>
        </w:rPr>
      </w:pPr>
    </w:p>
    <w:p w14:paraId="5465A374" w14:textId="77777777" w:rsidR="00617BE3" w:rsidRDefault="00617BE3">
      <w:pPr>
        <w:pStyle w:val="BodyTextIndent3"/>
        <w:ind w:left="-1260" w:firstLine="1260"/>
        <w:rPr>
          <w:rFonts w:ascii="Comic Sans MS" w:hAnsi="Comic Sans MS"/>
          <w:bCs/>
        </w:rPr>
      </w:pPr>
    </w:p>
    <w:p w14:paraId="5A3C7A2C" w14:textId="77777777" w:rsidR="00617BE3" w:rsidRDefault="00617BE3">
      <w:pPr>
        <w:pStyle w:val="BodyTextIndent3"/>
        <w:ind w:left="-1260" w:firstLine="1260"/>
        <w:rPr>
          <w:rFonts w:ascii="Comic Sans MS" w:hAnsi="Comic Sans MS"/>
          <w:bCs/>
        </w:rPr>
      </w:pPr>
    </w:p>
    <w:p w14:paraId="5D27CC70" w14:textId="171B691C" w:rsidR="00617BE3" w:rsidRDefault="00111EF2">
      <w:pPr>
        <w:pStyle w:val="BodyTextIndent3"/>
        <w:ind w:left="-1260" w:firstLine="1260"/>
        <w:rPr>
          <w:rFonts w:ascii="Comic Sans MS" w:hAnsi="Comic Sans MS"/>
          <w:bCs/>
        </w:rPr>
      </w:pPr>
      <w:r>
        <w:rPr>
          <w:rFonts w:ascii="Comic Sans MS" w:hAnsi="Comic Sans MS"/>
          <w:b/>
          <w:bCs/>
          <w:noProof/>
          <w:sz w:val="20"/>
          <w:u w:val="single"/>
        </w:rPr>
        <mc:AlternateContent>
          <mc:Choice Requires="wps">
            <w:drawing>
              <wp:anchor distT="0" distB="0" distL="114300" distR="114300" simplePos="0" relativeHeight="251666432" behindDoc="0" locked="0" layoutInCell="1" allowOverlap="1" wp14:anchorId="75A834D5" wp14:editId="2A6C4838">
                <wp:simplePos x="0" y="0"/>
                <wp:positionH relativeFrom="column">
                  <wp:posOffset>5486400</wp:posOffset>
                </wp:positionH>
                <wp:positionV relativeFrom="paragraph">
                  <wp:posOffset>158750</wp:posOffset>
                </wp:positionV>
                <wp:extent cx="228600" cy="114300"/>
                <wp:effectExtent l="9525" t="9525" r="9525"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800080"/>
                        </a:solidFill>
                        <a:ln w="9525">
                          <a:solidFill>
                            <a:srgbClr val="000000"/>
                          </a:solidFill>
                          <a:miter lim="800000"/>
                          <a:headEnd/>
                          <a:tailEnd/>
                        </a:ln>
                      </wps:spPr>
                      <wps:txbx>
                        <w:txbxContent>
                          <w:p w14:paraId="1ABEF097" w14:textId="77777777" w:rsidR="00617BE3" w:rsidRDefault="00617BE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34D5" id="Text Box 45" o:spid="_x0000_s1038" type="#_x0000_t202" style="position:absolute;left:0;text-align:left;margin-left:6in;margin-top:12.5pt;width:1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" fillcolor="purple">
                <v:textbox>
                  <w:txbxContent>
                    <w:p w14:paraId="1ABEF097" w14:textId="77777777" w:rsidR="00617BE3" w:rsidRDefault="00617BE3">
                      <w:pPr>
                        <w:rPr>
                          <w:sz w:val="16"/>
                        </w:rPr>
                      </w:pPr>
                    </w:p>
                  </w:txbxContent>
                </v:textbox>
              </v:shape>
            </w:pict>
          </mc:Fallback>
        </mc:AlternateContent>
      </w:r>
      <w:r>
        <w:rPr>
          <w:rFonts w:ascii="Comic Sans MS" w:hAnsi="Comic Sans MS"/>
          <w:b/>
          <w:bCs/>
          <w:noProof/>
          <w:sz w:val="20"/>
          <w:u w:val="single"/>
        </w:rPr>
        <mc:AlternateContent>
          <mc:Choice Requires="wps">
            <w:drawing>
              <wp:anchor distT="0" distB="0" distL="114300" distR="114300" simplePos="0" relativeHeight="251664384" behindDoc="0" locked="0" layoutInCell="1" allowOverlap="1" wp14:anchorId="50FFCEE8" wp14:editId="172E4E9B">
                <wp:simplePos x="0" y="0"/>
                <wp:positionH relativeFrom="column">
                  <wp:posOffset>3314700</wp:posOffset>
                </wp:positionH>
                <wp:positionV relativeFrom="paragraph">
                  <wp:posOffset>158750</wp:posOffset>
                </wp:positionV>
                <wp:extent cx="228600" cy="114300"/>
                <wp:effectExtent l="9525" t="9525"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800080"/>
                        </a:solidFill>
                        <a:ln w="9525">
                          <a:solidFill>
                            <a:srgbClr val="000000"/>
                          </a:solidFill>
                          <a:miter lim="800000"/>
                          <a:headEnd/>
                          <a:tailEnd/>
                        </a:ln>
                      </wps:spPr>
                      <wps:txbx>
                        <w:txbxContent>
                          <w:p w14:paraId="7D56AE64" w14:textId="77777777" w:rsidR="00617BE3" w:rsidRDefault="00617BE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CEE8" id="Text Box 43" o:spid="_x0000_s1039" type="#_x0000_t202" style="position:absolute;left:0;text-align:left;margin-left:261pt;margin-top:12.5pt;width:1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" fillcolor="purple">
                <v:textbox>
                  <w:txbxContent>
                    <w:p w14:paraId="7D56AE64" w14:textId="77777777" w:rsidR="00617BE3" w:rsidRDefault="00617BE3">
                      <w:pPr>
                        <w:rPr>
                          <w:sz w:val="16"/>
                        </w:rPr>
                      </w:pPr>
                    </w:p>
                  </w:txbxContent>
                </v:textbox>
              </v:shape>
            </w:pict>
          </mc:Fallback>
        </mc:AlternateContent>
      </w:r>
      <w:r>
        <w:rPr>
          <w:rFonts w:ascii="Comic Sans MS" w:hAnsi="Comic Sans MS"/>
          <w:bCs/>
          <w:noProof/>
          <w:sz w:val="20"/>
        </w:rPr>
        <mc:AlternateContent>
          <mc:Choice Requires="wps">
            <w:drawing>
              <wp:anchor distT="0" distB="0" distL="114300" distR="114300" simplePos="0" relativeHeight="251665408" behindDoc="0" locked="0" layoutInCell="1" allowOverlap="1" wp14:anchorId="00B17A1E" wp14:editId="7AE189EE">
                <wp:simplePos x="0" y="0"/>
                <wp:positionH relativeFrom="column">
                  <wp:posOffset>3886200</wp:posOffset>
                </wp:positionH>
                <wp:positionV relativeFrom="paragraph">
                  <wp:posOffset>158750</wp:posOffset>
                </wp:positionV>
                <wp:extent cx="228600" cy="114300"/>
                <wp:effectExtent l="9525" t="9525" r="9525" b="952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800080"/>
                        </a:solidFill>
                        <a:ln w="9525">
                          <a:solidFill>
                            <a:srgbClr val="000000"/>
                          </a:solidFill>
                          <a:miter lim="800000"/>
                          <a:headEnd/>
                          <a:tailEnd/>
                        </a:ln>
                      </wps:spPr>
                      <wps:txbx>
                        <w:txbxContent>
                          <w:p w14:paraId="53F38BD7" w14:textId="77777777" w:rsidR="00617BE3" w:rsidRDefault="00617BE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17A1E" id="Text Box 44" o:spid="_x0000_s1040" type="#_x0000_t202" style="position:absolute;left:0;text-align:left;margin-left:306pt;margin-top:12.5pt;width:18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" fillcolor="purple">
                <v:textbox>
                  <w:txbxContent>
                    <w:p w14:paraId="53F38BD7" w14:textId="77777777" w:rsidR="00617BE3" w:rsidRDefault="00617BE3">
                      <w:pPr>
                        <w:rPr>
                          <w:sz w:val="16"/>
                        </w:rPr>
                      </w:pPr>
                    </w:p>
                  </w:txbxContent>
                </v:textbox>
              </v:shape>
            </w:pict>
          </mc:Fallback>
        </mc:AlternateContent>
      </w:r>
      <w:r>
        <w:rPr>
          <w:rFonts w:ascii="Comic Sans MS" w:hAnsi="Comic Sans MS"/>
          <w:bCs/>
          <w:noProof/>
          <w:sz w:val="20"/>
        </w:rPr>
        <mc:AlternateContent>
          <mc:Choice Requires="wps">
            <w:drawing>
              <wp:anchor distT="0" distB="0" distL="114300" distR="114300" simplePos="0" relativeHeight="251654144" behindDoc="0" locked="0" layoutInCell="1" allowOverlap="1" wp14:anchorId="33A69097" wp14:editId="60D14095">
                <wp:simplePos x="0" y="0"/>
                <wp:positionH relativeFrom="column">
                  <wp:posOffset>2857500</wp:posOffset>
                </wp:positionH>
                <wp:positionV relativeFrom="paragraph">
                  <wp:posOffset>44450</wp:posOffset>
                </wp:positionV>
                <wp:extent cx="1828800" cy="457200"/>
                <wp:effectExtent l="9525" t="9525" r="9525" b="952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1995AC1D" w14:textId="77777777" w:rsidR="00617BE3" w:rsidRDefault="00617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69097" id="Text Box 22" o:spid="_x0000_s1041" type="#_x0000_t202" style="position:absolute;left:0;text-align:left;margin-left:225pt;margin-top:3.5pt;width:2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">
                <v:textbox>
                  <w:txbxContent>
                    <w:p w14:paraId="1995AC1D" w14:textId="77777777" w:rsidR="00617BE3" w:rsidRDefault="00617BE3"/>
                  </w:txbxContent>
                </v:textbox>
              </v:shape>
            </w:pict>
          </mc:Fallback>
        </mc:AlternateContent>
      </w:r>
    </w:p>
    <w:p w14:paraId="5ADAD873" w14:textId="64F024CF" w:rsidR="00617BE3" w:rsidRDefault="00111EF2">
      <w:pPr>
        <w:pStyle w:val="BodyTextIndent3"/>
        <w:ind w:firstLine="0"/>
        <w:rPr>
          <w:rFonts w:ascii="Comic Sans MS" w:hAnsi="Comic Sans MS"/>
          <w:b/>
          <w:bCs/>
          <w:u w:val="single"/>
        </w:rPr>
      </w:pPr>
      <w:r>
        <w:rPr>
          <w:rFonts w:ascii="Comic Sans MS" w:hAnsi="Comic Sans MS"/>
          <w:bCs/>
          <w:noProof/>
          <w:sz w:val="20"/>
        </w:rPr>
        <mc:AlternateContent>
          <mc:Choice Requires="wps">
            <w:drawing>
              <wp:anchor distT="0" distB="0" distL="114300" distR="114300" simplePos="0" relativeHeight="251668480" behindDoc="0" locked="0" layoutInCell="1" allowOverlap="1" wp14:anchorId="1805B378" wp14:editId="62B56BA9">
                <wp:simplePos x="0" y="0"/>
                <wp:positionH relativeFrom="column">
                  <wp:posOffset>4343400</wp:posOffset>
                </wp:positionH>
                <wp:positionV relativeFrom="paragraph">
                  <wp:posOffset>9525</wp:posOffset>
                </wp:positionV>
                <wp:extent cx="914400" cy="0"/>
                <wp:effectExtent l="19050" t="53975" r="19050" b="60325"/>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DF581" id="Line 5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">
                <v:stroke startarrow="block" endarrow="block"/>
              </v:line>
            </w:pict>
          </mc:Fallback>
        </mc:AlternateContent>
      </w:r>
      <w:r>
        <w:rPr>
          <w:rFonts w:ascii="Comic Sans MS" w:hAnsi="Comic Sans MS"/>
          <w:bCs/>
          <w:noProof/>
          <w:sz w:val="20"/>
        </w:rPr>
        <mc:AlternateContent>
          <mc:Choice Requires="wps">
            <w:drawing>
              <wp:anchor distT="0" distB="0" distL="114300" distR="114300" simplePos="0" relativeHeight="251667456" behindDoc="0" locked="0" layoutInCell="1" allowOverlap="1" wp14:anchorId="2DC2D3EE" wp14:editId="3D19FDB1">
                <wp:simplePos x="0" y="0"/>
                <wp:positionH relativeFrom="column">
                  <wp:posOffset>5372100</wp:posOffset>
                </wp:positionH>
                <wp:positionV relativeFrom="paragraph">
                  <wp:posOffset>174625</wp:posOffset>
                </wp:positionV>
                <wp:extent cx="685800" cy="3429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30C7E" w14:textId="77777777" w:rsidR="00617BE3" w:rsidRDefault="00617BE3">
                            <w:pPr>
                              <w:rPr>
                                <w:sz w:val="18"/>
                              </w:rPr>
                            </w:pPr>
                            <w:r>
                              <w:rPr>
                                <w:sz w:val="18"/>
                              </w:rPr>
                              <w:t>View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2D3EE" id="Text Box 49" o:spid="_x0000_s1042" type="#_x0000_t202" style="position:absolute;margin-left:423pt;margin-top:13.75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" stroked="f">
                <v:textbox>
                  <w:txbxContent>
                    <w:p w14:paraId="41330C7E" w14:textId="77777777" w:rsidR="00617BE3" w:rsidRDefault="00617BE3">
                      <w:pPr>
                        <w:rPr>
                          <w:sz w:val="18"/>
                        </w:rPr>
                      </w:pPr>
                      <w:r>
                        <w:rPr>
                          <w:sz w:val="18"/>
                        </w:rPr>
                        <w:t>View boxes</w:t>
                      </w:r>
                    </w:p>
                  </w:txbxContent>
                </v:textbox>
              </v:shape>
            </w:pict>
          </mc:Fallback>
        </mc:AlternateContent>
      </w:r>
      <w:r w:rsidR="00617BE3">
        <w:rPr>
          <w:rFonts w:ascii="Comic Sans MS" w:hAnsi="Comic Sans MS"/>
          <w:b/>
          <w:bCs/>
          <w:u w:val="single"/>
        </w:rPr>
        <w:t>Volunteer A</w:t>
      </w:r>
    </w:p>
    <w:p w14:paraId="18AEA5F9" w14:textId="77777777" w:rsidR="00617BE3" w:rsidRDefault="00617BE3">
      <w:pPr>
        <w:pStyle w:val="BodyTextIndent3"/>
        <w:ind w:firstLine="0"/>
        <w:rPr>
          <w:rFonts w:ascii="Comic Sans MS" w:hAnsi="Comic Sans MS"/>
          <w:bCs/>
        </w:rPr>
      </w:pPr>
      <w:r>
        <w:rPr>
          <w:rFonts w:ascii="Comic Sans MS" w:hAnsi="Comic Sans MS"/>
          <w:bCs/>
        </w:rPr>
        <w:t xml:space="preserve">                                                                                                                 </w:t>
      </w:r>
    </w:p>
    <w:p w14:paraId="7F21EE09" w14:textId="77777777" w:rsidR="00617BE3" w:rsidRDefault="00617BE3">
      <w:pPr>
        <w:pStyle w:val="BodyTextIndent3"/>
        <w:ind w:firstLine="0"/>
        <w:rPr>
          <w:rFonts w:ascii="Comic Sans MS" w:hAnsi="Comic Sans MS"/>
          <w:bCs/>
        </w:rPr>
      </w:pPr>
      <w:r>
        <w:rPr>
          <w:rFonts w:ascii="Comic Sans MS" w:hAnsi="Comic Sans MS"/>
          <w:bCs/>
        </w:rPr>
        <w:t>Your jobs are to:</w:t>
      </w:r>
    </w:p>
    <w:p w14:paraId="53B5D265" w14:textId="77777777" w:rsidR="00617BE3" w:rsidRDefault="00617BE3">
      <w:pPr>
        <w:pStyle w:val="BodyTextIndent3"/>
        <w:ind w:firstLine="0"/>
        <w:rPr>
          <w:rFonts w:ascii="Comic Sans MS" w:hAnsi="Comic Sans MS"/>
          <w:bCs/>
        </w:rPr>
      </w:pPr>
    </w:p>
    <w:p w14:paraId="015541BD" w14:textId="77777777" w:rsidR="00617BE3" w:rsidRDefault="00617BE3">
      <w:pPr>
        <w:pStyle w:val="BodyTextIndent3"/>
        <w:numPr>
          <w:ilvl w:val="0"/>
          <w:numId w:val="34"/>
        </w:numPr>
        <w:rPr>
          <w:rFonts w:ascii="Comic Sans MS" w:hAnsi="Comic Sans MS"/>
          <w:bCs/>
        </w:rPr>
      </w:pPr>
      <w:r>
        <w:rPr>
          <w:rFonts w:ascii="Comic Sans MS" w:hAnsi="Comic Sans MS"/>
          <w:bCs/>
        </w:rPr>
        <w:t>Encourage participants to participate in Germ City</w:t>
      </w:r>
      <w:r>
        <w:rPr>
          <w:rFonts w:ascii="Comic Sans MS" w:hAnsi="Comic Sans MS" w:cs="Arial"/>
        </w:rPr>
        <w:t>®</w:t>
      </w:r>
      <w:r>
        <w:rPr>
          <w:rFonts w:ascii="Comic Sans MS" w:hAnsi="Comic Sans MS"/>
          <w:bCs/>
        </w:rPr>
        <w:t xml:space="preserve"> by telling them how it works and asking if they would like to be better hand washers</w:t>
      </w:r>
    </w:p>
    <w:p w14:paraId="3EC7A95B" w14:textId="77777777" w:rsidR="00617BE3" w:rsidRDefault="00617BE3">
      <w:pPr>
        <w:pStyle w:val="BodyTextIndent3"/>
        <w:numPr>
          <w:ilvl w:val="0"/>
          <w:numId w:val="34"/>
        </w:numPr>
        <w:rPr>
          <w:rFonts w:ascii="Comic Sans MS" w:hAnsi="Comic Sans MS"/>
          <w:bCs/>
        </w:rPr>
      </w:pPr>
      <w:r>
        <w:rPr>
          <w:rFonts w:ascii="Comic Sans MS" w:hAnsi="Comic Sans MS"/>
          <w:bCs/>
        </w:rPr>
        <w:t>Give them a reason to want to enter Germ City</w:t>
      </w:r>
      <w:r>
        <w:rPr>
          <w:rFonts w:ascii="Comic Sans MS" w:hAnsi="Comic Sans MS" w:cs="Arial"/>
        </w:rPr>
        <w:t>®</w:t>
      </w:r>
      <w:r>
        <w:rPr>
          <w:rFonts w:ascii="Comic Sans MS" w:hAnsi="Comic Sans MS"/>
          <w:bCs/>
        </w:rPr>
        <w:t xml:space="preserve"> by educating participants about the detrimental health effects of improper hand washing (see What You Need to Know and Background Information)  </w:t>
      </w:r>
    </w:p>
    <w:p w14:paraId="0CB8DCA8" w14:textId="77777777" w:rsidR="00617BE3" w:rsidRDefault="00617BE3">
      <w:pPr>
        <w:pStyle w:val="BodyTextIndent3"/>
        <w:numPr>
          <w:ilvl w:val="0"/>
          <w:numId w:val="34"/>
        </w:numPr>
        <w:rPr>
          <w:rFonts w:ascii="Comic Sans MS" w:hAnsi="Comic Sans MS"/>
          <w:bCs/>
        </w:rPr>
      </w:pPr>
      <w:r>
        <w:rPr>
          <w:rFonts w:ascii="Comic Sans MS" w:hAnsi="Comic Sans MS"/>
          <w:bCs/>
        </w:rPr>
        <w:t>Dispense the Glitter Bug Potion Lotion</w:t>
      </w:r>
    </w:p>
    <w:p w14:paraId="2AF5DABF" w14:textId="77777777" w:rsidR="00617BE3" w:rsidRDefault="00617BE3">
      <w:pPr>
        <w:pStyle w:val="BodyTextIndent3"/>
        <w:numPr>
          <w:ilvl w:val="0"/>
          <w:numId w:val="34"/>
        </w:numPr>
        <w:rPr>
          <w:rFonts w:ascii="Comic Sans MS" w:hAnsi="Comic Sans MS"/>
          <w:bCs/>
        </w:rPr>
      </w:pPr>
      <w:r>
        <w:rPr>
          <w:rFonts w:ascii="Comic Sans MS" w:hAnsi="Comic Sans MS"/>
          <w:bCs/>
        </w:rPr>
        <w:t>Remind children the lotion is only “fake” germs</w:t>
      </w:r>
    </w:p>
    <w:p w14:paraId="34D59054" w14:textId="77777777" w:rsidR="00617BE3" w:rsidRDefault="00617BE3">
      <w:pPr>
        <w:pStyle w:val="BodyTextIndent3"/>
        <w:numPr>
          <w:ilvl w:val="0"/>
          <w:numId w:val="34"/>
        </w:numPr>
        <w:rPr>
          <w:rFonts w:ascii="Comic Sans MS" w:hAnsi="Comic Sans MS"/>
          <w:bCs/>
        </w:rPr>
      </w:pPr>
      <w:r>
        <w:rPr>
          <w:rFonts w:ascii="Comic Sans MS" w:hAnsi="Comic Sans MS"/>
          <w:bCs/>
        </w:rPr>
        <w:t>Have them put hands in view box to see the “fake” germs</w:t>
      </w:r>
    </w:p>
    <w:p w14:paraId="000EB02D" w14:textId="77777777" w:rsidR="00617BE3" w:rsidRDefault="00617BE3">
      <w:pPr>
        <w:pStyle w:val="BodyTextIndent3"/>
        <w:numPr>
          <w:ilvl w:val="0"/>
          <w:numId w:val="34"/>
        </w:numPr>
        <w:rPr>
          <w:rFonts w:ascii="Comic Sans MS" w:hAnsi="Comic Sans MS"/>
          <w:bCs/>
        </w:rPr>
      </w:pPr>
      <w:r>
        <w:rPr>
          <w:rFonts w:ascii="Comic Sans MS" w:hAnsi="Comic Sans MS"/>
          <w:bCs/>
        </w:rPr>
        <w:t xml:space="preserve">Instruct them how to wash their </w:t>
      </w:r>
      <w:r w:rsidRPr="00992D80">
        <w:rPr>
          <w:rFonts w:ascii="Comic Sans MS" w:hAnsi="Comic Sans MS"/>
          <w:bCs/>
        </w:rPr>
        <w:t>hands (see attached</w:t>
      </w:r>
      <w:r>
        <w:rPr>
          <w:rFonts w:ascii="Comic Sans MS" w:hAnsi="Comic Sans MS"/>
          <w:bCs/>
        </w:rPr>
        <w:t xml:space="preserve"> flyer)</w:t>
      </w:r>
    </w:p>
    <w:p w14:paraId="4E8950AA" w14:textId="77777777" w:rsidR="00617BE3" w:rsidRDefault="00617BE3">
      <w:pPr>
        <w:pStyle w:val="BodyTextIndent3"/>
        <w:numPr>
          <w:ilvl w:val="0"/>
          <w:numId w:val="34"/>
        </w:numPr>
        <w:rPr>
          <w:rFonts w:ascii="Comic Sans MS" w:hAnsi="Comic Sans MS"/>
          <w:bCs/>
        </w:rPr>
      </w:pPr>
      <w:r>
        <w:rPr>
          <w:rFonts w:ascii="Comic Sans MS" w:hAnsi="Comic Sans MS"/>
          <w:bCs/>
        </w:rPr>
        <w:t>Direct everybody to the hand-washing basin</w:t>
      </w:r>
    </w:p>
    <w:p w14:paraId="04E86AF2" w14:textId="77777777" w:rsidR="00617BE3" w:rsidRDefault="00617BE3">
      <w:pPr>
        <w:pStyle w:val="BodyTextIndent3"/>
        <w:numPr>
          <w:ilvl w:val="0"/>
          <w:numId w:val="34"/>
        </w:numPr>
        <w:rPr>
          <w:rFonts w:ascii="Comic Sans MS" w:hAnsi="Comic Sans MS"/>
          <w:bCs/>
        </w:rPr>
      </w:pPr>
      <w:r>
        <w:rPr>
          <w:rFonts w:ascii="Comic Sans MS" w:hAnsi="Comic Sans MS"/>
          <w:bCs/>
        </w:rPr>
        <w:t>Have fun!</w:t>
      </w:r>
    </w:p>
    <w:p w14:paraId="635B7737" w14:textId="77777777" w:rsidR="00617BE3" w:rsidRDefault="00617BE3">
      <w:pPr>
        <w:pStyle w:val="BodyTextIndent3"/>
        <w:ind w:firstLine="0"/>
        <w:rPr>
          <w:rFonts w:ascii="Comic Sans MS" w:hAnsi="Comic Sans MS"/>
          <w:bCs/>
        </w:rPr>
      </w:pPr>
    </w:p>
    <w:p w14:paraId="46F966C0" w14:textId="77777777" w:rsidR="00617BE3" w:rsidRDefault="00617BE3">
      <w:pPr>
        <w:pStyle w:val="BodyTextIndent3"/>
        <w:ind w:firstLine="0"/>
        <w:rPr>
          <w:rFonts w:ascii="Comic Sans MS" w:hAnsi="Comic Sans MS"/>
          <w:bCs/>
        </w:rPr>
      </w:pPr>
    </w:p>
    <w:p w14:paraId="68E7B18F" w14:textId="77777777" w:rsidR="00617BE3" w:rsidRDefault="00617BE3">
      <w:pPr>
        <w:pStyle w:val="BodyTextIndent3"/>
        <w:ind w:firstLine="0"/>
        <w:rPr>
          <w:rFonts w:ascii="Comic Sans MS" w:hAnsi="Comic Sans MS"/>
          <w:bCs/>
        </w:rPr>
      </w:pPr>
    </w:p>
    <w:p w14:paraId="1B93A4AD" w14:textId="77777777" w:rsidR="00617BE3" w:rsidRDefault="00617BE3">
      <w:pPr>
        <w:pStyle w:val="BodyTextIndent3"/>
        <w:ind w:firstLine="0"/>
        <w:rPr>
          <w:rFonts w:ascii="Comic Sans MS" w:hAnsi="Comic Sans MS"/>
          <w:bCs/>
        </w:rPr>
      </w:pPr>
    </w:p>
    <w:p w14:paraId="0A213FA4" w14:textId="77777777" w:rsidR="00617BE3" w:rsidRDefault="00617BE3">
      <w:pPr>
        <w:pStyle w:val="BodyTextIndent3"/>
        <w:ind w:firstLine="0"/>
        <w:rPr>
          <w:rFonts w:ascii="Comic Sans MS" w:hAnsi="Comic Sans MS"/>
          <w:b/>
          <w:bCs/>
          <w:u w:val="single"/>
        </w:rPr>
      </w:pPr>
      <w:r>
        <w:rPr>
          <w:rFonts w:ascii="Comic Sans MS" w:hAnsi="Comic Sans MS"/>
          <w:b/>
          <w:bCs/>
          <w:u w:val="single"/>
        </w:rPr>
        <w:lastRenderedPageBreak/>
        <w:t>Volunteer B</w:t>
      </w:r>
    </w:p>
    <w:p w14:paraId="3893324C" w14:textId="77777777" w:rsidR="00617BE3" w:rsidRDefault="00617BE3">
      <w:pPr>
        <w:pStyle w:val="BodyTextIndent3"/>
        <w:ind w:firstLine="0"/>
        <w:rPr>
          <w:rFonts w:ascii="Comic Sans MS" w:hAnsi="Comic Sans MS"/>
          <w:bCs/>
        </w:rPr>
      </w:pPr>
    </w:p>
    <w:p w14:paraId="01FD5E89" w14:textId="77777777" w:rsidR="00617BE3" w:rsidRDefault="00617BE3">
      <w:pPr>
        <w:pStyle w:val="BodyTextIndent3"/>
        <w:ind w:firstLine="0"/>
        <w:rPr>
          <w:rFonts w:ascii="Comic Sans MS" w:hAnsi="Comic Sans MS"/>
          <w:bCs/>
        </w:rPr>
      </w:pPr>
      <w:r>
        <w:rPr>
          <w:rFonts w:ascii="Comic Sans MS" w:hAnsi="Comic Sans MS"/>
          <w:bCs/>
        </w:rPr>
        <w:t>Your jobs are to:</w:t>
      </w:r>
    </w:p>
    <w:p w14:paraId="702067D6" w14:textId="77777777" w:rsidR="00617BE3" w:rsidRDefault="00617BE3">
      <w:pPr>
        <w:pStyle w:val="BodyTextIndent3"/>
        <w:ind w:firstLine="0"/>
        <w:rPr>
          <w:rFonts w:ascii="Comic Sans MS" w:hAnsi="Comic Sans MS"/>
          <w:bCs/>
        </w:rPr>
      </w:pPr>
    </w:p>
    <w:p w14:paraId="263C742F" w14:textId="77777777" w:rsidR="00617BE3" w:rsidRDefault="00617BE3">
      <w:pPr>
        <w:pStyle w:val="BodyTextIndent3"/>
        <w:numPr>
          <w:ilvl w:val="0"/>
          <w:numId w:val="32"/>
        </w:numPr>
        <w:rPr>
          <w:rFonts w:ascii="Comic Sans MS" w:hAnsi="Comic Sans MS"/>
          <w:bCs/>
        </w:rPr>
      </w:pPr>
      <w:r>
        <w:rPr>
          <w:rFonts w:ascii="Comic Sans MS" w:hAnsi="Comic Sans MS"/>
          <w:bCs/>
        </w:rPr>
        <w:t>Keep order inside Germ City</w:t>
      </w:r>
      <w:r>
        <w:rPr>
          <w:rFonts w:ascii="Comic Sans MS" w:hAnsi="Comic Sans MS" w:cs="Arial"/>
        </w:rPr>
        <w:t>®</w:t>
      </w:r>
    </w:p>
    <w:p w14:paraId="7841E7CB" w14:textId="77777777" w:rsidR="00617BE3" w:rsidRDefault="00617BE3">
      <w:pPr>
        <w:pStyle w:val="BodyTextIndent3"/>
        <w:numPr>
          <w:ilvl w:val="0"/>
          <w:numId w:val="32"/>
        </w:numPr>
        <w:rPr>
          <w:rFonts w:ascii="Comic Sans MS" w:hAnsi="Comic Sans MS"/>
          <w:bCs/>
        </w:rPr>
      </w:pPr>
      <w:r>
        <w:rPr>
          <w:rFonts w:ascii="Comic Sans MS" w:hAnsi="Comic Sans MS"/>
          <w:bCs/>
        </w:rPr>
        <w:t>Only allow ~ 4 people inside Germ City</w:t>
      </w:r>
      <w:r>
        <w:rPr>
          <w:rFonts w:ascii="Comic Sans MS" w:hAnsi="Comic Sans MS" w:cs="Arial"/>
        </w:rPr>
        <w:t>®</w:t>
      </w:r>
      <w:r>
        <w:rPr>
          <w:rFonts w:ascii="Comic Sans MS" w:hAnsi="Comic Sans MS"/>
          <w:bCs/>
        </w:rPr>
        <w:t xml:space="preserve"> at one time</w:t>
      </w:r>
    </w:p>
    <w:p w14:paraId="136643D8" w14:textId="77777777" w:rsidR="00617BE3" w:rsidRDefault="00617BE3">
      <w:pPr>
        <w:pStyle w:val="BodyTextIndent3"/>
        <w:numPr>
          <w:ilvl w:val="0"/>
          <w:numId w:val="32"/>
        </w:numPr>
        <w:rPr>
          <w:rFonts w:ascii="Comic Sans MS" w:hAnsi="Comic Sans MS"/>
          <w:bCs/>
        </w:rPr>
      </w:pPr>
      <w:r>
        <w:rPr>
          <w:rFonts w:ascii="Comic Sans MS" w:hAnsi="Comic Sans MS"/>
          <w:bCs/>
        </w:rPr>
        <w:t>Remind children the lotion is only “fake” germs</w:t>
      </w:r>
    </w:p>
    <w:p w14:paraId="55457AED" w14:textId="77777777" w:rsidR="00617BE3" w:rsidRDefault="00617BE3">
      <w:pPr>
        <w:pStyle w:val="BodyTextIndent3"/>
        <w:numPr>
          <w:ilvl w:val="0"/>
          <w:numId w:val="32"/>
        </w:numPr>
        <w:rPr>
          <w:rFonts w:ascii="Comic Sans MS" w:hAnsi="Comic Sans MS"/>
          <w:bCs/>
        </w:rPr>
      </w:pPr>
      <w:r>
        <w:rPr>
          <w:rFonts w:ascii="Comic Sans MS" w:hAnsi="Comic Sans MS"/>
          <w:bCs/>
        </w:rPr>
        <w:t xml:space="preserve">Point out to participants the areas of their hands that are still glowing after they have washed and encourage them to pay attention to these parts of their hands the next time </w:t>
      </w:r>
      <w:r w:rsidRPr="00992D80">
        <w:rPr>
          <w:rFonts w:ascii="Comic Sans MS" w:hAnsi="Comic Sans MS"/>
          <w:bCs/>
        </w:rPr>
        <w:t>they wash (most often</w:t>
      </w:r>
      <w:r>
        <w:rPr>
          <w:rFonts w:ascii="Comic Sans MS" w:hAnsi="Comic Sans MS"/>
          <w:bCs/>
        </w:rPr>
        <w:t xml:space="preserve"> missed areas are in between fingers, cuticles, fingernails, the backs of their hands, wrists, and any rough spots)</w:t>
      </w:r>
    </w:p>
    <w:p w14:paraId="6589BE8C" w14:textId="77777777" w:rsidR="00617BE3" w:rsidRDefault="00617BE3">
      <w:pPr>
        <w:pStyle w:val="BodyTextIndent3"/>
        <w:numPr>
          <w:ilvl w:val="0"/>
          <w:numId w:val="32"/>
        </w:numPr>
        <w:rPr>
          <w:rFonts w:ascii="Comic Sans MS" w:hAnsi="Comic Sans MS"/>
          <w:bCs/>
        </w:rPr>
      </w:pPr>
      <w:r>
        <w:rPr>
          <w:rFonts w:ascii="Comic Sans MS" w:hAnsi="Comic Sans MS"/>
          <w:bCs/>
        </w:rPr>
        <w:t>Reiterate that these “missed spots” are how germs are transmitted to others</w:t>
      </w:r>
    </w:p>
    <w:p w14:paraId="705FE2A3" w14:textId="77777777" w:rsidR="00617BE3" w:rsidRDefault="00617BE3">
      <w:pPr>
        <w:pStyle w:val="BodyTextIndent3"/>
        <w:numPr>
          <w:ilvl w:val="0"/>
          <w:numId w:val="32"/>
        </w:numPr>
        <w:rPr>
          <w:rFonts w:ascii="Comic Sans MS" w:hAnsi="Comic Sans MS"/>
          <w:bCs/>
        </w:rPr>
      </w:pPr>
      <w:r>
        <w:rPr>
          <w:rFonts w:ascii="Comic Sans MS" w:hAnsi="Comic Sans MS"/>
          <w:bCs/>
        </w:rPr>
        <w:t>If they have glow spots on face or clothing, use mirror to show them their face.  Explain that this is how germs get inside our mouths and nose</w:t>
      </w:r>
    </w:p>
    <w:p w14:paraId="298688FE" w14:textId="77777777" w:rsidR="00617BE3" w:rsidRDefault="00617BE3">
      <w:pPr>
        <w:pStyle w:val="BodyTextIndent3"/>
        <w:numPr>
          <w:ilvl w:val="0"/>
          <w:numId w:val="32"/>
        </w:numPr>
        <w:rPr>
          <w:rFonts w:ascii="Comic Sans MS" w:hAnsi="Comic Sans MS"/>
          <w:bCs/>
        </w:rPr>
      </w:pPr>
      <w:r>
        <w:rPr>
          <w:rFonts w:ascii="Comic Sans MS" w:hAnsi="Comic Sans MS"/>
          <w:bCs/>
        </w:rPr>
        <w:t>Have fun!</w:t>
      </w:r>
    </w:p>
    <w:p w14:paraId="294242D4" w14:textId="77777777" w:rsidR="00617BE3" w:rsidRDefault="00617BE3">
      <w:pPr>
        <w:pStyle w:val="BodyTextIndent3"/>
        <w:ind w:firstLine="0"/>
        <w:rPr>
          <w:rFonts w:ascii="Comic Sans MS" w:hAnsi="Comic Sans MS"/>
          <w:bCs/>
        </w:rPr>
      </w:pPr>
    </w:p>
    <w:p w14:paraId="6E0A8E96" w14:textId="77777777" w:rsidR="00617BE3" w:rsidRDefault="00617BE3">
      <w:pPr>
        <w:pStyle w:val="BodyTextIndent3"/>
        <w:ind w:firstLine="0"/>
        <w:rPr>
          <w:rFonts w:ascii="Comic Sans MS" w:hAnsi="Comic Sans MS"/>
          <w:b/>
          <w:bCs/>
          <w:u w:val="single"/>
        </w:rPr>
      </w:pPr>
    </w:p>
    <w:p w14:paraId="260D0CF3" w14:textId="77777777" w:rsidR="00617BE3" w:rsidRDefault="00617BE3">
      <w:pPr>
        <w:pStyle w:val="BodyTextIndent3"/>
        <w:ind w:firstLine="0"/>
        <w:rPr>
          <w:rFonts w:ascii="Comic Sans MS" w:hAnsi="Comic Sans MS"/>
          <w:b/>
          <w:bCs/>
          <w:u w:val="single"/>
        </w:rPr>
      </w:pPr>
      <w:r>
        <w:rPr>
          <w:rFonts w:ascii="Comic Sans MS" w:hAnsi="Comic Sans MS"/>
          <w:b/>
          <w:bCs/>
          <w:u w:val="single"/>
        </w:rPr>
        <w:t>Volunteer C</w:t>
      </w:r>
    </w:p>
    <w:p w14:paraId="5DB694E0" w14:textId="77777777" w:rsidR="00617BE3" w:rsidRDefault="00617BE3">
      <w:pPr>
        <w:pStyle w:val="BodyTextIndent3"/>
        <w:ind w:firstLine="0"/>
        <w:rPr>
          <w:rFonts w:ascii="Comic Sans MS" w:hAnsi="Comic Sans MS"/>
          <w:bCs/>
        </w:rPr>
      </w:pPr>
    </w:p>
    <w:p w14:paraId="407A43F8" w14:textId="77777777" w:rsidR="00617BE3" w:rsidRDefault="00617BE3">
      <w:pPr>
        <w:pStyle w:val="BodyTextIndent3"/>
        <w:ind w:firstLine="0"/>
        <w:rPr>
          <w:rFonts w:ascii="Comic Sans MS" w:hAnsi="Comic Sans MS"/>
          <w:bCs/>
        </w:rPr>
      </w:pPr>
      <w:r w:rsidRPr="00992D80">
        <w:rPr>
          <w:rFonts w:ascii="Comic Sans MS" w:hAnsi="Comic Sans MS"/>
          <w:bCs/>
        </w:rPr>
        <w:t>You are the busiest person!   Your jobs a</w:t>
      </w:r>
      <w:r>
        <w:rPr>
          <w:rFonts w:ascii="Comic Sans MS" w:hAnsi="Comic Sans MS"/>
          <w:bCs/>
        </w:rPr>
        <w:t>re to:</w:t>
      </w:r>
    </w:p>
    <w:p w14:paraId="2D8E5ED5" w14:textId="77777777" w:rsidR="00617BE3" w:rsidRDefault="00617BE3">
      <w:pPr>
        <w:pStyle w:val="BodyTextIndent3"/>
        <w:ind w:firstLine="0"/>
        <w:rPr>
          <w:rFonts w:ascii="Comic Sans MS" w:hAnsi="Comic Sans MS"/>
          <w:bCs/>
        </w:rPr>
      </w:pPr>
    </w:p>
    <w:p w14:paraId="49D8CDC5" w14:textId="77777777" w:rsidR="00617BE3" w:rsidRDefault="00617BE3">
      <w:pPr>
        <w:pStyle w:val="BodyTextIndent3"/>
        <w:numPr>
          <w:ilvl w:val="0"/>
          <w:numId w:val="33"/>
        </w:numPr>
        <w:rPr>
          <w:rFonts w:ascii="Comic Sans MS" w:hAnsi="Comic Sans MS"/>
          <w:bCs/>
        </w:rPr>
      </w:pPr>
      <w:r>
        <w:rPr>
          <w:rFonts w:ascii="Comic Sans MS" w:hAnsi="Comic Sans MS"/>
          <w:bCs/>
        </w:rPr>
        <w:t>Observe the hand washing basin, reminding how to wash hands properly (see attached flyer)</w:t>
      </w:r>
    </w:p>
    <w:p w14:paraId="1D5AE7D8" w14:textId="77777777" w:rsidR="00617BE3" w:rsidRPr="00992D80" w:rsidRDefault="00617BE3">
      <w:pPr>
        <w:pStyle w:val="BodyTextIndent3"/>
        <w:numPr>
          <w:ilvl w:val="0"/>
          <w:numId w:val="33"/>
        </w:numPr>
        <w:rPr>
          <w:rFonts w:ascii="Comic Sans MS" w:hAnsi="Comic Sans MS"/>
          <w:bCs/>
        </w:rPr>
      </w:pPr>
      <w:r w:rsidRPr="00992D80">
        <w:rPr>
          <w:rFonts w:ascii="Comic Sans MS" w:hAnsi="Comic Sans MS"/>
          <w:bCs/>
        </w:rPr>
        <w:t>Direct participants who have just washed their hands back to the line to enter Germ City</w:t>
      </w:r>
      <w:r w:rsidRPr="00992D80">
        <w:rPr>
          <w:rFonts w:ascii="Comic Sans MS" w:hAnsi="Comic Sans MS" w:cs="Arial"/>
        </w:rPr>
        <w:t>®</w:t>
      </w:r>
    </w:p>
    <w:p w14:paraId="437D04D0" w14:textId="77777777" w:rsidR="00617BE3" w:rsidRPr="00992D80" w:rsidRDefault="00617BE3">
      <w:pPr>
        <w:pStyle w:val="BodyTextIndent3"/>
        <w:numPr>
          <w:ilvl w:val="0"/>
          <w:numId w:val="33"/>
        </w:numPr>
        <w:rPr>
          <w:rFonts w:ascii="Comic Sans MS" w:hAnsi="Comic Sans MS"/>
          <w:bCs/>
        </w:rPr>
      </w:pPr>
      <w:r w:rsidRPr="00992D80">
        <w:rPr>
          <w:rFonts w:ascii="Comic Sans MS" w:hAnsi="Comic Sans MS"/>
          <w:bCs/>
        </w:rPr>
        <w:t>Help participants out of the tunnel</w:t>
      </w:r>
    </w:p>
    <w:p w14:paraId="2E2E7402" w14:textId="77777777" w:rsidR="00617BE3" w:rsidRPr="00992D80" w:rsidRDefault="00617BE3">
      <w:pPr>
        <w:pStyle w:val="BodyTextIndent3"/>
        <w:numPr>
          <w:ilvl w:val="0"/>
          <w:numId w:val="33"/>
        </w:numPr>
        <w:rPr>
          <w:rFonts w:ascii="Comic Sans MS" w:hAnsi="Comic Sans MS"/>
          <w:bCs/>
        </w:rPr>
      </w:pPr>
      <w:r w:rsidRPr="00992D80">
        <w:rPr>
          <w:rFonts w:ascii="Comic Sans MS" w:hAnsi="Comic Sans MS"/>
          <w:bCs/>
        </w:rPr>
        <w:t>Encourage participants to wash hands again to remove all “fake” germs</w:t>
      </w:r>
    </w:p>
    <w:p w14:paraId="47253F67" w14:textId="77777777" w:rsidR="00617BE3" w:rsidRPr="00992D80" w:rsidRDefault="00617BE3">
      <w:pPr>
        <w:pStyle w:val="BodyTextIndent3"/>
        <w:numPr>
          <w:ilvl w:val="0"/>
          <w:numId w:val="33"/>
        </w:numPr>
        <w:rPr>
          <w:rFonts w:ascii="Comic Sans MS" w:hAnsi="Comic Sans MS"/>
          <w:bCs/>
        </w:rPr>
      </w:pPr>
      <w:r w:rsidRPr="00992D80">
        <w:rPr>
          <w:rFonts w:ascii="Comic Sans MS" w:hAnsi="Comic Sans MS"/>
          <w:bCs/>
        </w:rPr>
        <w:t>Have children only place a sticky dot on the hand washing behavior they are willing to try.  Encourage behavior changes. (You do not have to have every child do this, so don’t worry if it gets too busy, just try to catch most kids)</w:t>
      </w:r>
    </w:p>
    <w:p w14:paraId="7AFE219D" w14:textId="77777777" w:rsidR="00617BE3" w:rsidRDefault="00617BE3">
      <w:pPr>
        <w:pStyle w:val="BodyTextIndent3"/>
        <w:numPr>
          <w:ilvl w:val="0"/>
          <w:numId w:val="33"/>
        </w:numPr>
        <w:rPr>
          <w:rFonts w:ascii="Comic Sans MS" w:hAnsi="Comic Sans MS"/>
          <w:bCs/>
        </w:rPr>
      </w:pPr>
      <w:r w:rsidRPr="00992D80">
        <w:rPr>
          <w:rFonts w:ascii="Comic Sans MS" w:hAnsi="Comic Sans MS"/>
          <w:bCs/>
        </w:rPr>
        <w:t>Hand out the “I’m a Super Hand Washer” sticker and the coloring sheet to children and the brochure to adults/parents  (Note:</w:t>
      </w:r>
      <w:r>
        <w:rPr>
          <w:rFonts w:ascii="Comic Sans MS" w:hAnsi="Comic Sans MS"/>
          <w:bCs/>
        </w:rPr>
        <w:t xml:space="preserve">  We will have a count of stickers.  Please use one sticker per child so we can estimate the number of children who went through Germ City</w:t>
      </w:r>
      <w:r>
        <w:rPr>
          <w:rFonts w:ascii="Comic Sans MS" w:hAnsi="Comic Sans MS" w:cs="Arial"/>
        </w:rPr>
        <w:t>® when we are done.</w:t>
      </w:r>
    </w:p>
    <w:p w14:paraId="025C8404" w14:textId="77777777" w:rsidR="00617BE3" w:rsidRDefault="00617BE3">
      <w:pPr>
        <w:pStyle w:val="BodyTextIndent3"/>
        <w:numPr>
          <w:ilvl w:val="0"/>
          <w:numId w:val="33"/>
        </w:numPr>
        <w:rPr>
          <w:rFonts w:ascii="Comic Sans MS" w:hAnsi="Comic Sans MS"/>
          <w:bCs/>
        </w:rPr>
      </w:pPr>
      <w:r>
        <w:rPr>
          <w:rFonts w:ascii="Comic Sans MS" w:hAnsi="Comic Sans MS"/>
          <w:bCs/>
        </w:rPr>
        <w:lastRenderedPageBreak/>
        <w:t>Point out brochure table for adults – Medical Reserve Corps and Citizen Corps information will be available</w:t>
      </w:r>
    </w:p>
    <w:p w14:paraId="32414A39" w14:textId="77777777" w:rsidR="00617BE3" w:rsidRDefault="00617BE3">
      <w:pPr>
        <w:pStyle w:val="BodyTextIndent3"/>
        <w:numPr>
          <w:ilvl w:val="0"/>
          <w:numId w:val="33"/>
        </w:numPr>
        <w:rPr>
          <w:rFonts w:ascii="Comic Sans MS" w:hAnsi="Comic Sans MS"/>
          <w:bCs/>
        </w:rPr>
      </w:pPr>
      <w:r>
        <w:rPr>
          <w:rFonts w:ascii="Comic Sans MS" w:hAnsi="Comic Sans MS"/>
          <w:bCs/>
        </w:rPr>
        <w:t xml:space="preserve">Have fun! </w:t>
      </w:r>
    </w:p>
    <w:p w14:paraId="0DC92C1A" w14:textId="77777777" w:rsidR="00617BE3" w:rsidRDefault="00617BE3">
      <w:pPr>
        <w:pStyle w:val="BodyTextIndent3"/>
        <w:ind w:firstLine="0"/>
        <w:rPr>
          <w:rFonts w:ascii="Comic Sans MS" w:hAnsi="Comic Sans MS"/>
          <w:bCs/>
        </w:rPr>
      </w:pPr>
    </w:p>
    <w:p w14:paraId="79AD9F2F" w14:textId="77777777" w:rsidR="00617BE3" w:rsidRDefault="00617BE3">
      <w:pPr>
        <w:pStyle w:val="BodyTextIndent3"/>
        <w:ind w:firstLine="0"/>
        <w:rPr>
          <w:rFonts w:ascii="Comic Sans MS" w:hAnsi="Comic Sans MS"/>
          <w:bCs/>
        </w:rPr>
      </w:pPr>
    </w:p>
    <w:p w14:paraId="14C0C1B1" w14:textId="77777777" w:rsidR="00617BE3" w:rsidRDefault="00617BE3">
      <w:pPr>
        <w:pStyle w:val="BodyTextIndent3"/>
        <w:ind w:firstLine="0"/>
        <w:rPr>
          <w:rFonts w:ascii="Comic Sans MS" w:hAnsi="Comic Sans MS"/>
          <w:b/>
          <w:bCs/>
          <w:sz w:val="28"/>
          <w:szCs w:val="28"/>
        </w:rPr>
      </w:pPr>
      <w:r>
        <w:rPr>
          <w:rFonts w:ascii="Comic Sans MS" w:hAnsi="Comic Sans MS"/>
          <w:b/>
          <w:bCs/>
          <w:sz w:val="28"/>
          <w:szCs w:val="28"/>
        </w:rPr>
        <w:t xml:space="preserve">What You Need to Know to </w:t>
      </w:r>
      <w:smartTag w:uri="urn:schemas-microsoft-com:office:smarttags" w:element="place">
        <w:smartTag w:uri="urn:schemas-microsoft-com:office:smarttags" w:element="PlaceName">
          <w:r>
            <w:rPr>
              <w:rFonts w:ascii="Comic Sans MS" w:hAnsi="Comic Sans MS"/>
              <w:b/>
              <w:bCs/>
              <w:sz w:val="28"/>
              <w:szCs w:val="28"/>
            </w:rPr>
            <w:t>Make</w:t>
          </w:r>
        </w:smartTag>
        <w:r>
          <w:rPr>
            <w:rFonts w:ascii="Comic Sans MS" w:hAnsi="Comic Sans MS"/>
            <w:b/>
            <w:bCs/>
            <w:sz w:val="28"/>
            <w:szCs w:val="28"/>
          </w:rPr>
          <w:t xml:space="preserve"> </w:t>
        </w:r>
        <w:smartTag w:uri="urn:schemas-microsoft-com:office:smarttags" w:element="PlaceName">
          <w:r>
            <w:rPr>
              <w:rFonts w:ascii="Comic Sans MS" w:hAnsi="Comic Sans MS"/>
              <w:b/>
              <w:bCs/>
              <w:sz w:val="28"/>
              <w:szCs w:val="28"/>
            </w:rPr>
            <w:t>Germ</w:t>
          </w:r>
        </w:smartTag>
        <w:r>
          <w:rPr>
            <w:rFonts w:ascii="Comic Sans MS" w:hAnsi="Comic Sans MS"/>
            <w:b/>
            <w:bCs/>
            <w:sz w:val="28"/>
            <w:szCs w:val="28"/>
          </w:rPr>
          <w:t xml:space="preserve"> </w:t>
        </w:r>
        <w:smartTag w:uri="urn:schemas-microsoft-com:office:smarttags" w:element="PlaceType">
          <w:r>
            <w:rPr>
              <w:rFonts w:ascii="Comic Sans MS" w:hAnsi="Comic Sans MS"/>
              <w:b/>
              <w:bCs/>
              <w:sz w:val="28"/>
              <w:szCs w:val="28"/>
            </w:rPr>
            <w:t>City</w:t>
          </w:r>
        </w:smartTag>
      </w:smartTag>
      <w:r>
        <w:rPr>
          <w:rFonts w:ascii="Comic Sans MS" w:hAnsi="Comic Sans MS"/>
          <w:b/>
          <w:bCs/>
          <w:sz w:val="28"/>
          <w:szCs w:val="28"/>
        </w:rPr>
        <w:t xml:space="preserve"> Effective for Participants:</w:t>
      </w:r>
    </w:p>
    <w:p w14:paraId="41D36144" w14:textId="77777777" w:rsidR="00617BE3" w:rsidRDefault="00617BE3">
      <w:pPr>
        <w:pStyle w:val="BodyTextIndent3"/>
        <w:ind w:firstLine="0"/>
        <w:rPr>
          <w:rFonts w:ascii="Comic Sans MS" w:hAnsi="Comic Sans MS"/>
          <w:b/>
          <w:bCs/>
        </w:rPr>
      </w:pPr>
    </w:p>
    <w:p w14:paraId="65474FDB" w14:textId="77777777" w:rsidR="00617BE3" w:rsidRDefault="00617BE3">
      <w:pPr>
        <w:rPr>
          <w:rFonts w:ascii="Comic Sans MS" w:hAnsi="Comic Sans MS" w:cs="Arial"/>
          <w:b/>
        </w:rPr>
      </w:pPr>
      <w:r>
        <w:rPr>
          <w:rFonts w:ascii="Comic Sans MS" w:hAnsi="Comic Sans MS" w:cs="Arial"/>
          <w:b/>
        </w:rPr>
        <w:t>1. Stress these points:</w:t>
      </w:r>
    </w:p>
    <w:p w14:paraId="7BCF82CF" w14:textId="77777777" w:rsidR="00617BE3" w:rsidRDefault="00617BE3">
      <w:pPr>
        <w:ind w:firstLine="720"/>
        <w:rPr>
          <w:rFonts w:ascii="Comic Sans MS" w:hAnsi="Comic Sans MS" w:cs="Arial"/>
        </w:rPr>
      </w:pPr>
      <w:r>
        <w:rPr>
          <w:rFonts w:ascii="Comic Sans MS" w:hAnsi="Comic Sans MS" w:cs="Arial"/>
        </w:rPr>
        <w:t>Germs are everywhere</w:t>
      </w:r>
    </w:p>
    <w:p w14:paraId="62DA41DF" w14:textId="77777777" w:rsidR="00617BE3" w:rsidRPr="00992D80" w:rsidRDefault="00617BE3">
      <w:pPr>
        <w:ind w:firstLine="720"/>
        <w:rPr>
          <w:rFonts w:ascii="Comic Sans MS" w:hAnsi="Comic Sans MS" w:cs="Arial"/>
        </w:rPr>
      </w:pPr>
      <w:r>
        <w:rPr>
          <w:rFonts w:ascii="Comic Sans MS" w:hAnsi="Comic Sans MS" w:cs="Arial"/>
        </w:rPr>
        <w:t xml:space="preserve">Germs can make </w:t>
      </w:r>
      <w:r w:rsidRPr="00992D80">
        <w:rPr>
          <w:rFonts w:ascii="Comic Sans MS" w:hAnsi="Comic Sans MS" w:cs="Arial"/>
        </w:rPr>
        <w:t xml:space="preserve">you sick </w:t>
      </w:r>
    </w:p>
    <w:p w14:paraId="6A1DFFD2" w14:textId="77777777" w:rsidR="00617BE3" w:rsidRPr="00992D80" w:rsidRDefault="00617BE3">
      <w:pPr>
        <w:ind w:firstLine="720"/>
        <w:rPr>
          <w:rFonts w:ascii="Comic Sans MS" w:hAnsi="Comic Sans MS" w:cs="Arial"/>
        </w:rPr>
      </w:pPr>
      <w:r w:rsidRPr="00992D80">
        <w:rPr>
          <w:rFonts w:ascii="Comic Sans MS" w:hAnsi="Comic Sans MS" w:cs="Arial"/>
        </w:rPr>
        <w:t>Germs are so small that you cannot see them</w:t>
      </w:r>
    </w:p>
    <w:p w14:paraId="1BEC0624" w14:textId="77777777" w:rsidR="00617BE3" w:rsidRPr="00992D80" w:rsidRDefault="00617BE3">
      <w:pPr>
        <w:ind w:firstLine="720"/>
        <w:rPr>
          <w:rFonts w:ascii="Comic Sans MS" w:hAnsi="Comic Sans MS" w:cs="Arial"/>
        </w:rPr>
      </w:pPr>
      <w:r w:rsidRPr="00992D80">
        <w:rPr>
          <w:rFonts w:ascii="Comic Sans MS" w:hAnsi="Comic Sans MS" w:cs="Arial"/>
        </w:rPr>
        <w:t>You can get rid of germs by washing your hands</w:t>
      </w:r>
    </w:p>
    <w:p w14:paraId="48B4474E" w14:textId="77777777" w:rsidR="00617BE3" w:rsidRDefault="00617BE3">
      <w:pPr>
        <w:rPr>
          <w:rFonts w:ascii="Comic Sans MS" w:hAnsi="Comic Sans MS" w:cs="Arial"/>
          <w:sz w:val="16"/>
        </w:rPr>
      </w:pPr>
      <w:r>
        <w:rPr>
          <w:rFonts w:ascii="Comic Sans MS" w:hAnsi="Comic Sans MS" w:cs="Arial"/>
        </w:rPr>
        <w:tab/>
      </w:r>
      <w:r>
        <w:rPr>
          <w:rFonts w:ascii="Comic Sans MS" w:hAnsi="Comic Sans MS" w:cs="Arial"/>
        </w:rPr>
        <w:tab/>
      </w:r>
    </w:p>
    <w:p w14:paraId="472045F7" w14:textId="77777777" w:rsidR="00617BE3" w:rsidRDefault="00617BE3">
      <w:pPr>
        <w:rPr>
          <w:rFonts w:ascii="Comic Sans MS" w:hAnsi="Comic Sans MS" w:cs="Arial"/>
          <w:b/>
        </w:rPr>
      </w:pPr>
      <w:r>
        <w:rPr>
          <w:rFonts w:ascii="Comic Sans MS" w:hAnsi="Comic Sans MS" w:cs="Arial"/>
          <w:b/>
        </w:rPr>
        <w:t xml:space="preserve">2. Ask the children “Do you know how germs move from one place to another?” </w:t>
      </w:r>
    </w:p>
    <w:p w14:paraId="3C28EB46" w14:textId="77777777" w:rsidR="00617BE3" w:rsidRDefault="00617BE3">
      <w:pPr>
        <w:rPr>
          <w:rFonts w:ascii="Comic Sans MS" w:hAnsi="Comic Sans MS" w:cs="Arial"/>
          <w:b/>
        </w:rPr>
      </w:pPr>
    </w:p>
    <w:p w14:paraId="08D6AE68" w14:textId="77777777" w:rsidR="00617BE3" w:rsidRDefault="00617BE3">
      <w:pPr>
        <w:pStyle w:val="BodyTextIndent2"/>
      </w:pPr>
      <w:r>
        <w:t>They will probably suggest by sneezing, by coughing, but remind them their own hands carry germs.</w:t>
      </w:r>
    </w:p>
    <w:p w14:paraId="2EED7452" w14:textId="77777777" w:rsidR="00617BE3" w:rsidRDefault="00617BE3">
      <w:pPr>
        <w:ind w:left="1080" w:firstLine="360"/>
        <w:rPr>
          <w:rFonts w:ascii="Comic Sans MS" w:hAnsi="Comic Sans MS" w:cs="Arial"/>
          <w:sz w:val="16"/>
        </w:rPr>
      </w:pPr>
    </w:p>
    <w:p w14:paraId="66942B87" w14:textId="77777777" w:rsidR="00617BE3" w:rsidRDefault="00617BE3">
      <w:pPr>
        <w:ind w:left="720"/>
        <w:rPr>
          <w:rFonts w:ascii="Comic Sans MS" w:hAnsi="Comic Sans MS" w:cs="Arial"/>
        </w:rPr>
      </w:pPr>
      <w:r>
        <w:rPr>
          <w:rFonts w:ascii="Comic Sans MS" w:hAnsi="Comic Sans MS" w:cs="Arial"/>
        </w:rPr>
        <w:t xml:space="preserve">Tell them that all the animals at the petting zoo also have a whole bunch of germs and bacteria on them!  If you pet the animals, where have the germs moved?  </w:t>
      </w:r>
      <w:r>
        <w:rPr>
          <w:rFonts w:ascii="Comic Sans MS" w:hAnsi="Comic Sans MS" w:cs="Arial"/>
          <w:i/>
          <w:iCs/>
        </w:rPr>
        <w:t>From the animals – to the children's hands –  – to the children's mouth – to inside the children's body.</w:t>
      </w:r>
      <w:r>
        <w:rPr>
          <w:rFonts w:ascii="Comic Sans MS" w:hAnsi="Comic Sans MS" w:cs="Arial"/>
        </w:rPr>
        <w:t xml:space="preserve">  What might happen?</w:t>
      </w:r>
    </w:p>
    <w:p w14:paraId="5D56CDA8" w14:textId="77777777" w:rsidR="00617BE3" w:rsidRDefault="00617BE3">
      <w:pPr>
        <w:ind w:left="1080" w:firstLine="360"/>
        <w:rPr>
          <w:rFonts w:ascii="Comic Sans MS" w:hAnsi="Comic Sans MS" w:cs="Arial"/>
          <w:sz w:val="16"/>
        </w:rPr>
      </w:pPr>
    </w:p>
    <w:p w14:paraId="661C8A49" w14:textId="77777777" w:rsidR="00617BE3" w:rsidRDefault="00617BE3">
      <w:pPr>
        <w:rPr>
          <w:rFonts w:ascii="Comic Sans MS" w:hAnsi="Comic Sans MS" w:cs="Arial"/>
        </w:rPr>
      </w:pPr>
      <w:r>
        <w:rPr>
          <w:rFonts w:ascii="Comic Sans MS" w:hAnsi="Comic Sans MS" w:cs="Arial"/>
          <w:b/>
        </w:rPr>
        <w:t>3. Identify important times for hand washing:</w:t>
      </w:r>
      <w:r>
        <w:rPr>
          <w:rFonts w:ascii="Comic Sans MS" w:hAnsi="Comic Sans MS" w:cs="Arial"/>
        </w:rPr>
        <w:t xml:space="preserve">  </w:t>
      </w:r>
    </w:p>
    <w:p w14:paraId="6FF1EDB4" w14:textId="77777777" w:rsidR="00617BE3" w:rsidRDefault="00617BE3">
      <w:pPr>
        <w:rPr>
          <w:rFonts w:ascii="Comic Sans MS" w:hAnsi="Comic Sans MS" w:cs="Arial"/>
        </w:rPr>
      </w:pPr>
    </w:p>
    <w:p w14:paraId="2F3914C4" w14:textId="77777777" w:rsidR="00617BE3" w:rsidRDefault="00617BE3">
      <w:pPr>
        <w:rPr>
          <w:rFonts w:ascii="Comic Sans MS" w:hAnsi="Comic Sans MS" w:cs="Arial"/>
        </w:rPr>
      </w:pPr>
      <w:r>
        <w:rPr>
          <w:rFonts w:ascii="Comic Sans MS" w:hAnsi="Comic Sans MS" w:cs="Arial"/>
        </w:rPr>
        <w:t>Make the connection to Germs/Bacteria and Cross Contamination:</w:t>
      </w:r>
    </w:p>
    <w:p w14:paraId="3BDE7F24" w14:textId="77777777" w:rsidR="00617BE3" w:rsidRDefault="00617BE3">
      <w:pPr>
        <w:rPr>
          <w:rFonts w:ascii="Comic Sans MS" w:hAnsi="Comic Sans MS" w:cs="Arial"/>
        </w:rPr>
      </w:pPr>
    </w:p>
    <w:p w14:paraId="61C05D0C" w14:textId="77777777" w:rsidR="00617BE3" w:rsidRDefault="00617BE3" w:rsidP="003479C1">
      <w:pPr>
        <w:numPr>
          <w:ilvl w:val="0"/>
          <w:numId w:val="20"/>
        </w:numPr>
        <w:tabs>
          <w:tab w:val="clear" w:pos="720"/>
          <w:tab w:val="num" w:pos="360"/>
        </w:tabs>
        <w:rPr>
          <w:rFonts w:ascii="Comic Sans MS" w:hAnsi="Comic Sans MS" w:cs="Arial"/>
        </w:rPr>
      </w:pPr>
      <w:r>
        <w:rPr>
          <w:rFonts w:ascii="Comic Sans MS" w:hAnsi="Comic Sans MS" w:cs="Arial"/>
        </w:rPr>
        <w:t xml:space="preserve">Before You Eat </w:t>
      </w:r>
    </w:p>
    <w:p w14:paraId="2BBE6E73" w14:textId="77777777" w:rsidR="00617BE3" w:rsidRDefault="00617BE3" w:rsidP="003479C1">
      <w:pPr>
        <w:numPr>
          <w:ilvl w:val="0"/>
          <w:numId w:val="20"/>
        </w:numPr>
        <w:tabs>
          <w:tab w:val="clear" w:pos="720"/>
          <w:tab w:val="num" w:pos="360"/>
        </w:tabs>
        <w:rPr>
          <w:rFonts w:ascii="Comic Sans MS" w:hAnsi="Comic Sans MS" w:cs="Arial"/>
        </w:rPr>
      </w:pPr>
      <w:r>
        <w:rPr>
          <w:rFonts w:ascii="Comic Sans MS" w:hAnsi="Comic Sans MS" w:cs="Arial"/>
        </w:rPr>
        <w:t>After Using the Restroom</w:t>
      </w:r>
    </w:p>
    <w:p w14:paraId="43A00A7E" w14:textId="77777777" w:rsidR="00617BE3" w:rsidRDefault="00617BE3" w:rsidP="003479C1">
      <w:pPr>
        <w:numPr>
          <w:ilvl w:val="0"/>
          <w:numId w:val="20"/>
        </w:numPr>
        <w:tabs>
          <w:tab w:val="clear" w:pos="720"/>
          <w:tab w:val="num" w:pos="360"/>
        </w:tabs>
        <w:rPr>
          <w:rFonts w:ascii="Comic Sans MS" w:hAnsi="Comic Sans MS" w:cs="Arial"/>
        </w:rPr>
      </w:pPr>
      <w:r>
        <w:rPr>
          <w:rFonts w:ascii="Comic Sans MS" w:hAnsi="Comic Sans MS" w:cs="Arial"/>
        </w:rPr>
        <w:t>After Playing with Pets or Visiting the Petting Zoo</w:t>
      </w:r>
    </w:p>
    <w:p w14:paraId="6DBF6002" w14:textId="77777777" w:rsidR="00617BE3" w:rsidRDefault="00617BE3" w:rsidP="003479C1">
      <w:pPr>
        <w:numPr>
          <w:ilvl w:val="0"/>
          <w:numId w:val="20"/>
        </w:numPr>
        <w:tabs>
          <w:tab w:val="clear" w:pos="720"/>
          <w:tab w:val="num" w:pos="360"/>
        </w:tabs>
        <w:rPr>
          <w:rFonts w:ascii="Comic Sans MS" w:hAnsi="Comic Sans MS" w:cs="Arial"/>
        </w:rPr>
      </w:pPr>
      <w:r>
        <w:rPr>
          <w:rFonts w:ascii="Comic Sans MS" w:hAnsi="Comic Sans MS" w:cs="Arial"/>
        </w:rPr>
        <w:t>After Coughing or Sneezing.  Show children how to cough or sneeze into their sleeve/arm.</w:t>
      </w:r>
    </w:p>
    <w:p w14:paraId="61D31D91" w14:textId="77777777" w:rsidR="00617BE3" w:rsidRDefault="00617BE3" w:rsidP="003479C1">
      <w:pPr>
        <w:numPr>
          <w:ilvl w:val="0"/>
          <w:numId w:val="20"/>
        </w:numPr>
        <w:tabs>
          <w:tab w:val="clear" w:pos="720"/>
          <w:tab w:val="num" w:pos="360"/>
        </w:tabs>
        <w:rPr>
          <w:rFonts w:ascii="Comic Sans MS" w:hAnsi="Comic Sans MS" w:cs="Arial"/>
        </w:rPr>
      </w:pPr>
      <w:r>
        <w:rPr>
          <w:rFonts w:ascii="Comic Sans MS" w:hAnsi="Comic Sans MS" w:cs="Arial"/>
        </w:rPr>
        <w:t>After Playing with Toys or Outside</w:t>
      </w:r>
    </w:p>
    <w:p w14:paraId="7B2232CB" w14:textId="77777777" w:rsidR="00617BE3" w:rsidRDefault="00617BE3">
      <w:pPr>
        <w:rPr>
          <w:rFonts w:ascii="Comic Sans MS" w:hAnsi="Comic Sans MS" w:cs="Arial"/>
        </w:rPr>
      </w:pPr>
    </w:p>
    <w:p w14:paraId="6A037DE5" w14:textId="09D304D8" w:rsidR="00617BE3" w:rsidRDefault="003479C1">
      <w:pPr>
        <w:rPr>
          <w:rFonts w:ascii="Comic Sans MS" w:hAnsi="Comic Sans MS" w:cs="Arial"/>
          <w:sz w:val="16"/>
        </w:rPr>
      </w:pPr>
      <w:r>
        <w:rPr>
          <w:rFonts w:ascii="Comic Sans MS" w:hAnsi="Comic Sans MS" w:cs="Arial"/>
          <w:b/>
        </w:rPr>
        <w:br w:type="page"/>
      </w:r>
      <w:r w:rsidR="00617BE3">
        <w:rPr>
          <w:rFonts w:ascii="Comic Sans MS" w:hAnsi="Comic Sans MS" w:cs="Arial"/>
          <w:b/>
        </w:rPr>
        <w:lastRenderedPageBreak/>
        <w:t>4. Show participants how to correctly wash their hands.</w:t>
      </w:r>
      <w:r w:rsidR="00617BE3">
        <w:rPr>
          <w:rFonts w:ascii="Comic Sans MS" w:hAnsi="Comic Sans MS" w:cs="Arial"/>
        </w:rPr>
        <w:t xml:space="preserve">  You may choose to pantomime the process with small children.  As you are demonstrating each activity tell them what you are doing. (see hand-washing flyer)</w:t>
      </w:r>
    </w:p>
    <w:p w14:paraId="2301A69D" w14:textId="77777777" w:rsidR="00617BE3" w:rsidRDefault="00617BE3">
      <w:pPr>
        <w:tabs>
          <w:tab w:val="num" w:pos="1440"/>
        </w:tabs>
        <w:rPr>
          <w:rFonts w:ascii="Comic Sans MS" w:hAnsi="Comic Sans MS" w:cs="Arial"/>
          <w:sz w:val="16"/>
        </w:rPr>
      </w:pPr>
    </w:p>
    <w:p w14:paraId="1161A882" w14:textId="77777777" w:rsidR="00617BE3" w:rsidRDefault="00617BE3" w:rsidP="003479C1">
      <w:pPr>
        <w:numPr>
          <w:ilvl w:val="0"/>
          <w:numId w:val="21"/>
        </w:numPr>
        <w:tabs>
          <w:tab w:val="clear" w:pos="720"/>
          <w:tab w:val="num" w:pos="360"/>
          <w:tab w:val="num" w:pos="1440"/>
        </w:tabs>
        <w:rPr>
          <w:rFonts w:ascii="Comic Sans MS" w:hAnsi="Comic Sans MS" w:cs="Arial"/>
        </w:rPr>
      </w:pPr>
      <w:r>
        <w:rPr>
          <w:rFonts w:ascii="Comic Sans MS" w:hAnsi="Comic Sans MS" w:cs="Arial"/>
        </w:rPr>
        <w:t>Turn On the Water.  Get hands wet - with warm, running water.</w:t>
      </w:r>
    </w:p>
    <w:p w14:paraId="6A8A440A" w14:textId="77777777" w:rsidR="00617BE3" w:rsidRDefault="00617BE3">
      <w:pPr>
        <w:tabs>
          <w:tab w:val="num" w:pos="1440"/>
        </w:tabs>
        <w:rPr>
          <w:rFonts w:ascii="Comic Sans MS" w:hAnsi="Comic Sans MS" w:cs="Arial"/>
          <w:sz w:val="16"/>
        </w:rPr>
      </w:pPr>
    </w:p>
    <w:p w14:paraId="5561120B" w14:textId="77777777" w:rsidR="00617BE3" w:rsidRDefault="00617BE3" w:rsidP="003479C1">
      <w:pPr>
        <w:numPr>
          <w:ilvl w:val="0"/>
          <w:numId w:val="21"/>
        </w:numPr>
        <w:tabs>
          <w:tab w:val="clear" w:pos="720"/>
          <w:tab w:val="num" w:pos="360"/>
          <w:tab w:val="num" w:pos="1440"/>
        </w:tabs>
        <w:rPr>
          <w:rFonts w:ascii="Comic Sans MS" w:hAnsi="Comic Sans MS" w:cs="Arial"/>
        </w:rPr>
      </w:pPr>
      <w:r>
        <w:rPr>
          <w:rFonts w:ascii="Comic Sans MS" w:hAnsi="Comic Sans MS" w:cs="Arial"/>
        </w:rPr>
        <w:t>Add Soap</w:t>
      </w:r>
    </w:p>
    <w:p w14:paraId="07FE04BE" w14:textId="77777777" w:rsidR="00617BE3" w:rsidRDefault="00617BE3">
      <w:pPr>
        <w:tabs>
          <w:tab w:val="num" w:pos="1440"/>
        </w:tabs>
        <w:rPr>
          <w:rFonts w:ascii="Comic Sans MS" w:hAnsi="Comic Sans MS" w:cs="Arial"/>
          <w:sz w:val="16"/>
        </w:rPr>
      </w:pPr>
    </w:p>
    <w:p w14:paraId="3708B136" w14:textId="77777777" w:rsidR="00617BE3" w:rsidRDefault="00617BE3" w:rsidP="003479C1">
      <w:pPr>
        <w:numPr>
          <w:ilvl w:val="0"/>
          <w:numId w:val="21"/>
        </w:numPr>
        <w:tabs>
          <w:tab w:val="clear" w:pos="720"/>
          <w:tab w:val="num" w:pos="360"/>
          <w:tab w:val="num" w:pos="1440"/>
        </w:tabs>
        <w:rPr>
          <w:rFonts w:ascii="Comic Sans MS" w:hAnsi="Comic Sans MS" w:cs="Arial"/>
        </w:rPr>
      </w:pPr>
      <w:r>
        <w:rPr>
          <w:rFonts w:ascii="Comic Sans MS" w:hAnsi="Comic Sans MS" w:cs="Arial"/>
        </w:rPr>
        <w:t xml:space="preserve">Scrub Hands for 20 seconds </w:t>
      </w:r>
    </w:p>
    <w:p w14:paraId="63832355" w14:textId="77777777" w:rsidR="00617BE3" w:rsidRDefault="00617BE3">
      <w:pPr>
        <w:tabs>
          <w:tab w:val="num" w:pos="1440"/>
        </w:tabs>
        <w:rPr>
          <w:rFonts w:ascii="Comic Sans MS" w:hAnsi="Comic Sans MS" w:cs="Arial"/>
        </w:rPr>
      </w:pPr>
    </w:p>
    <w:p w14:paraId="38EF4EFE" w14:textId="77777777" w:rsidR="00617BE3" w:rsidRPr="00992D80" w:rsidRDefault="00617BE3" w:rsidP="003479C1">
      <w:pPr>
        <w:numPr>
          <w:ilvl w:val="1"/>
          <w:numId w:val="21"/>
        </w:numPr>
        <w:tabs>
          <w:tab w:val="clear" w:pos="1440"/>
          <w:tab w:val="num" w:pos="1080"/>
        </w:tabs>
        <w:rPr>
          <w:rFonts w:ascii="Comic Sans MS" w:hAnsi="Comic Sans MS" w:cs="Arial"/>
        </w:rPr>
      </w:pPr>
      <w:r>
        <w:rPr>
          <w:rFonts w:ascii="Comic Sans MS" w:hAnsi="Comic Sans MS" w:cs="Arial"/>
        </w:rPr>
        <w:t xml:space="preserve">First show </w:t>
      </w:r>
      <w:r w:rsidRPr="00992D80">
        <w:rPr>
          <w:rFonts w:ascii="Comic Sans MS" w:hAnsi="Comic Sans MS" w:cs="Arial"/>
        </w:rPr>
        <w:t xml:space="preserve">them how to do it - under and around nails, fingers, front and back side of hands, and wrists.  </w:t>
      </w:r>
    </w:p>
    <w:p w14:paraId="4FB63B51" w14:textId="77777777" w:rsidR="00617BE3" w:rsidRPr="00992D80" w:rsidRDefault="00617BE3" w:rsidP="003479C1">
      <w:pPr>
        <w:numPr>
          <w:ilvl w:val="1"/>
          <w:numId w:val="23"/>
        </w:numPr>
        <w:tabs>
          <w:tab w:val="clear" w:pos="1440"/>
          <w:tab w:val="num" w:pos="1080"/>
        </w:tabs>
        <w:rPr>
          <w:rFonts w:ascii="Comic Sans MS" w:hAnsi="Comic Sans MS" w:cs="Arial"/>
        </w:rPr>
      </w:pPr>
      <w:r w:rsidRPr="00992D80">
        <w:rPr>
          <w:rFonts w:ascii="Comic Sans MS" w:hAnsi="Comic Sans MS" w:cs="Arial"/>
        </w:rPr>
        <w:t>Practice washing while singing a favorite song:  Row, Row, Row Your Boat (twice),  (use hand washing words)</w:t>
      </w:r>
    </w:p>
    <w:p w14:paraId="1D0E727C" w14:textId="77777777" w:rsidR="00617BE3" w:rsidRPr="00992D80" w:rsidRDefault="00617BE3" w:rsidP="003479C1">
      <w:pPr>
        <w:numPr>
          <w:ilvl w:val="1"/>
          <w:numId w:val="23"/>
        </w:numPr>
        <w:tabs>
          <w:tab w:val="clear" w:pos="1440"/>
          <w:tab w:val="num" w:pos="1080"/>
        </w:tabs>
        <w:rPr>
          <w:rFonts w:ascii="Comic Sans MS" w:hAnsi="Comic Sans MS" w:cs="Arial"/>
        </w:rPr>
      </w:pPr>
      <w:r w:rsidRPr="00992D80">
        <w:rPr>
          <w:rFonts w:ascii="Comic Sans MS" w:hAnsi="Comic Sans MS" w:cs="Arial"/>
        </w:rPr>
        <w:t>Rinse well under running water.</w:t>
      </w:r>
    </w:p>
    <w:p w14:paraId="4E4AD3A4" w14:textId="77777777" w:rsidR="00617BE3" w:rsidRDefault="00617BE3">
      <w:pPr>
        <w:tabs>
          <w:tab w:val="num" w:pos="1440"/>
        </w:tabs>
        <w:rPr>
          <w:rFonts w:ascii="Comic Sans MS" w:hAnsi="Comic Sans MS" w:cs="Arial"/>
          <w:sz w:val="16"/>
        </w:rPr>
      </w:pPr>
    </w:p>
    <w:p w14:paraId="27A61731" w14:textId="77777777" w:rsidR="00617BE3" w:rsidRDefault="00617BE3" w:rsidP="003479C1">
      <w:pPr>
        <w:numPr>
          <w:ilvl w:val="0"/>
          <w:numId w:val="21"/>
        </w:numPr>
        <w:tabs>
          <w:tab w:val="clear" w:pos="720"/>
          <w:tab w:val="num" w:pos="360"/>
          <w:tab w:val="num" w:pos="1440"/>
        </w:tabs>
        <w:rPr>
          <w:rFonts w:ascii="Comic Sans MS" w:hAnsi="Comic Sans MS" w:cs="Arial"/>
        </w:rPr>
      </w:pPr>
      <w:r>
        <w:rPr>
          <w:rFonts w:ascii="Comic Sans MS" w:hAnsi="Comic Sans MS" w:cs="Arial"/>
        </w:rPr>
        <w:t xml:space="preserve">Dry with the Paper Towel </w:t>
      </w:r>
    </w:p>
    <w:p w14:paraId="29D479C2" w14:textId="77777777" w:rsidR="00617BE3" w:rsidRDefault="00617BE3">
      <w:pPr>
        <w:tabs>
          <w:tab w:val="num" w:pos="1440"/>
        </w:tabs>
        <w:rPr>
          <w:rFonts w:ascii="Comic Sans MS" w:hAnsi="Comic Sans MS" w:cs="Arial"/>
          <w:sz w:val="16"/>
        </w:rPr>
      </w:pPr>
    </w:p>
    <w:p w14:paraId="574FE1D7" w14:textId="77777777" w:rsidR="00617BE3" w:rsidRDefault="00617BE3" w:rsidP="003479C1">
      <w:pPr>
        <w:numPr>
          <w:ilvl w:val="0"/>
          <w:numId w:val="21"/>
        </w:numPr>
        <w:tabs>
          <w:tab w:val="clear" w:pos="720"/>
          <w:tab w:val="num" w:pos="360"/>
          <w:tab w:val="num" w:pos="1440"/>
        </w:tabs>
        <w:rPr>
          <w:rFonts w:ascii="Comic Sans MS" w:hAnsi="Comic Sans MS" w:cs="Arial"/>
        </w:rPr>
      </w:pPr>
      <w:r>
        <w:rPr>
          <w:rFonts w:ascii="Comic Sans MS" w:hAnsi="Comic Sans MS" w:cs="Arial"/>
        </w:rPr>
        <w:t xml:space="preserve">Shut off Water with Paper Towel </w:t>
      </w:r>
    </w:p>
    <w:p w14:paraId="2E97D132" w14:textId="77777777" w:rsidR="00617BE3" w:rsidRDefault="00617BE3">
      <w:pPr>
        <w:tabs>
          <w:tab w:val="num" w:pos="1440"/>
        </w:tabs>
        <w:rPr>
          <w:rFonts w:ascii="Comic Sans MS" w:hAnsi="Comic Sans MS" w:cs="Arial"/>
          <w:sz w:val="16"/>
        </w:rPr>
      </w:pPr>
    </w:p>
    <w:p w14:paraId="114127B6" w14:textId="77777777" w:rsidR="00617BE3" w:rsidRDefault="00617BE3" w:rsidP="003479C1">
      <w:pPr>
        <w:numPr>
          <w:ilvl w:val="0"/>
          <w:numId w:val="21"/>
        </w:numPr>
        <w:tabs>
          <w:tab w:val="clear" w:pos="720"/>
          <w:tab w:val="num" w:pos="360"/>
          <w:tab w:val="num" w:pos="1440"/>
        </w:tabs>
        <w:rPr>
          <w:rFonts w:ascii="Comic Sans MS" w:hAnsi="Comic Sans MS" w:cs="Arial"/>
        </w:rPr>
      </w:pPr>
      <w:r>
        <w:rPr>
          <w:rFonts w:ascii="Comic Sans MS" w:hAnsi="Comic Sans MS" w:cs="Arial"/>
        </w:rPr>
        <w:t>Place the Paper Towel in Waste Basket</w:t>
      </w:r>
    </w:p>
    <w:p w14:paraId="0B9D1B9B" w14:textId="77777777" w:rsidR="00617BE3" w:rsidRDefault="00617BE3">
      <w:pPr>
        <w:pStyle w:val="BodyTextIndent3"/>
        <w:ind w:firstLine="0"/>
        <w:rPr>
          <w:rFonts w:ascii="Comic Sans MS" w:hAnsi="Comic Sans MS"/>
          <w:b/>
        </w:rPr>
      </w:pPr>
    </w:p>
    <w:p w14:paraId="2538BC69" w14:textId="77777777" w:rsidR="00617BE3" w:rsidRDefault="00617BE3">
      <w:pPr>
        <w:pStyle w:val="BodyTextIndent3"/>
        <w:ind w:firstLine="0"/>
        <w:rPr>
          <w:rFonts w:ascii="Comic Sans MS" w:hAnsi="Comic Sans MS"/>
          <w:b/>
        </w:rPr>
      </w:pPr>
    </w:p>
    <w:p w14:paraId="0CA0DD57" w14:textId="77777777" w:rsidR="00617BE3" w:rsidRDefault="00617BE3">
      <w:pPr>
        <w:pStyle w:val="BodyTextIndent3"/>
        <w:ind w:firstLine="0"/>
        <w:rPr>
          <w:rFonts w:ascii="Comic Sans MS" w:hAnsi="Comic Sans MS"/>
          <w:b/>
          <w:sz w:val="28"/>
          <w:szCs w:val="28"/>
        </w:rPr>
      </w:pPr>
      <w:r>
        <w:rPr>
          <w:rFonts w:ascii="Comic Sans MS" w:hAnsi="Comic Sans MS"/>
          <w:b/>
          <w:sz w:val="28"/>
          <w:szCs w:val="28"/>
        </w:rPr>
        <w:t>Background Information:</w:t>
      </w:r>
    </w:p>
    <w:p w14:paraId="12581A3D" w14:textId="77777777" w:rsidR="00617BE3" w:rsidRPr="00992D80" w:rsidRDefault="00617BE3">
      <w:pPr>
        <w:pStyle w:val="BodyTextIndent3"/>
        <w:ind w:firstLine="0"/>
        <w:rPr>
          <w:rFonts w:ascii="Comic Sans MS" w:hAnsi="Comic Sans MS"/>
        </w:rPr>
      </w:pPr>
    </w:p>
    <w:p w14:paraId="58F36283" w14:textId="77777777" w:rsidR="00617BE3" w:rsidRDefault="00617BE3">
      <w:pPr>
        <w:pStyle w:val="BodyTextIndent3"/>
        <w:ind w:firstLine="0"/>
        <w:rPr>
          <w:rFonts w:ascii="Comic Sans MS" w:hAnsi="Comic Sans MS"/>
        </w:rPr>
      </w:pPr>
      <w:r w:rsidRPr="00992D80">
        <w:rPr>
          <w:rFonts w:ascii="Comic Sans MS" w:hAnsi="Comic Sans MS"/>
        </w:rPr>
        <w:t>Hand washing is a key, often-overlooked behavior that is important for food safety, disease prevention, and personal health.  Yet, most Americans underestimate the potential seriousness of foodborne illness and its</w:t>
      </w:r>
      <w:r>
        <w:rPr>
          <w:rFonts w:ascii="Comic Sans MS" w:hAnsi="Comic Sans MS"/>
          <w:color w:val="FF0000"/>
        </w:rPr>
        <w:t xml:space="preserve"> </w:t>
      </w:r>
      <w:r>
        <w:rPr>
          <w:rFonts w:ascii="Comic Sans MS" w:hAnsi="Comic Sans MS"/>
        </w:rPr>
        <w:t xml:space="preserve">correlation with hand washing practices.  Children as well as adults self report hand washing behaviors that scientists fail to observe during observation of food safety related behaviors.  There is a clear need to communicate risk and enhance consumer motivation for hand washing and personal hygiene that makes lasting behavior change possible.  Most people do not wash their hands as often or as well as needed.  Research studies support the need for behavior change, effective hand washing education, research, and improved evaluation.  </w:t>
      </w:r>
    </w:p>
    <w:p w14:paraId="0C1718F4" w14:textId="77777777" w:rsidR="00617BE3" w:rsidRDefault="00617BE3">
      <w:pPr>
        <w:ind w:left="360"/>
        <w:rPr>
          <w:rFonts w:ascii="Comic Sans MS" w:hAnsi="Comic Sans MS"/>
          <w:sz w:val="16"/>
        </w:rPr>
      </w:pPr>
    </w:p>
    <w:p w14:paraId="6D25088D" w14:textId="77777777" w:rsidR="00617BE3" w:rsidRDefault="00617BE3">
      <w:pPr>
        <w:ind w:left="360"/>
        <w:rPr>
          <w:rFonts w:ascii="Comic Sans MS" w:hAnsi="Comic Sans MS"/>
          <w:sz w:val="16"/>
        </w:rPr>
      </w:pPr>
    </w:p>
    <w:p w14:paraId="40C6071A" w14:textId="77777777" w:rsidR="00617BE3" w:rsidRDefault="00617BE3" w:rsidP="003479C1">
      <w:pPr>
        <w:numPr>
          <w:ilvl w:val="0"/>
          <w:numId w:val="4"/>
        </w:numPr>
        <w:tabs>
          <w:tab w:val="clear" w:pos="720"/>
          <w:tab w:val="num" w:pos="360"/>
        </w:tabs>
        <w:rPr>
          <w:rFonts w:ascii="Comic Sans MS" w:hAnsi="Comic Sans MS"/>
        </w:rPr>
      </w:pPr>
      <w:r>
        <w:rPr>
          <w:rFonts w:ascii="Comic Sans MS" w:hAnsi="Comic Sans MS"/>
        </w:rPr>
        <w:t xml:space="preserve">Several studies have shown that adults fail to wash their hands frequently and effectively.  In a 2000 study from Wirthlin Associates sponsored by the American Society for Microbiology, 1,021 people were asked “Do you always wash your hands after using the </w:t>
      </w:r>
      <w:r>
        <w:rPr>
          <w:rFonts w:ascii="Comic Sans MS" w:hAnsi="Comic Sans MS"/>
        </w:rPr>
        <w:lastRenderedPageBreak/>
        <w:t>bathroom?”  95% responded they did.  When 7,836 adults were observed in a subsequent follow-up study in public restrooms in five major metropolitan areas, only 68% washed their hands (6).</w:t>
      </w:r>
    </w:p>
    <w:p w14:paraId="080B5048" w14:textId="77777777" w:rsidR="00617BE3" w:rsidRDefault="00617BE3">
      <w:pPr>
        <w:ind w:left="360"/>
        <w:rPr>
          <w:rFonts w:ascii="Comic Sans MS" w:hAnsi="Comic Sans MS"/>
          <w:sz w:val="16"/>
        </w:rPr>
      </w:pPr>
    </w:p>
    <w:p w14:paraId="351399D9" w14:textId="77777777" w:rsidR="00617BE3" w:rsidRDefault="00617BE3" w:rsidP="003479C1">
      <w:pPr>
        <w:numPr>
          <w:ilvl w:val="0"/>
          <w:numId w:val="4"/>
        </w:numPr>
        <w:tabs>
          <w:tab w:val="clear" w:pos="720"/>
          <w:tab w:val="num" w:pos="360"/>
          <w:tab w:val="left" w:pos="2880"/>
        </w:tabs>
        <w:rPr>
          <w:rFonts w:ascii="Comic Sans MS" w:hAnsi="Comic Sans MS"/>
        </w:rPr>
      </w:pPr>
      <w:r>
        <w:rPr>
          <w:rFonts w:ascii="Comic Sans MS" w:hAnsi="Comic Sans MS"/>
        </w:rPr>
        <w:t xml:space="preserve">Hand washing is important in the prevention of foodborne illness and transmission of pathogenic bacteria and viruses that include </w:t>
      </w:r>
      <w:r>
        <w:rPr>
          <w:rFonts w:ascii="Comic Sans MS" w:hAnsi="Comic Sans MS"/>
          <w:i/>
          <w:color w:val="000000"/>
        </w:rPr>
        <w:t>E.coli</w:t>
      </w:r>
      <w:r>
        <w:rPr>
          <w:rFonts w:ascii="Comic Sans MS" w:hAnsi="Comic Sans MS"/>
          <w:iCs/>
          <w:color w:val="000000"/>
        </w:rPr>
        <w:t xml:space="preserve"> O157,</w:t>
      </w:r>
      <w:r>
        <w:rPr>
          <w:rFonts w:ascii="Comic Sans MS" w:hAnsi="Comic Sans MS"/>
          <w:i/>
          <w:color w:val="000000"/>
        </w:rPr>
        <w:t xml:space="preserve"> </w:t>
      </w:r>
      <w:r>
        <w:rPr>
          <w:rFonts w:ascii="Comic Sans MS" w:hAnsi="Comic Sans MS"/>
          <w:iCs/>
          <w:color w:val="000000"/>
        </w:rPr>
        <w:t>Campylobacter, Salmonella, Shigella, and hepatitis A.</w:t>
      </w:r>
      <w:r>
        <w:rPr>
          <w:rFonts w:ascii="Comic Sans MS" w:hAnsi="Comic Sans MS"/>
        </w:rPr>
        <w:t xml:space="preserve">  In foodborne disease analysis (1994-1998), the Hawaii Department of Health reported 3,590 cases of </w:t>
      </w:r>
      <w:r>
        <w:rPr>
          <w:rFonts w:ascii="Comic Sans MS" w:hAnsi="Comic Sans MS"/>
          <w:iCs/>
        </w:rPr>
        <w:t>campylobacteriosis</w:t>
      </w:r>
      <w:r>
        <w:rPr>
          <w:rFonts w:ascii="Comic Sans MS" w:hAnsi="Comic Sans MS"/>
        </w:rPr>
        <w:t xml:space="preserve">, 507 cases of </w:t>
      </w:r>
      <w:r>
        <w:rPr>
          <w:rFonts w:ascii="Comic Sans MS" w:hAnsi="Comic Sans MS"/>
          <w:iCs/>
        </w:rPr>
        <w:t>shigellosis,</w:t>
      </w:r>
      <w:r>
        <w:rPr>
          <w:rFonts w:ascii="Comic Sans MS" w:hAnsi="Comic Sans MS"/>
        </w:rPr>
        <w:t xml:space="preserve"> and 547 cases of h</w:t>
      </w:r>
      <w:r>
        <w:rPr>
          <w:rFonts w:ascii="Comic Sans MS" w:hAnsi="Comic Sans MS"/>
          <w:iCs/>
        </w:rPr>
        <w:t>epatitis A</w:t>
      </w:r>
      <w:r>
        <w:rPr>
          <w:rFonts w:ascii="Comic Sans MS" w:hAnsi="Comic Sans MS"/>
          <w:i/>
        </w:rPr>
        <w:t>.</w:t>
      </w:r>
      <w:r>
        <w:rPr>
          <w:rFonts w:ascii="Comic Sans MS" w:hAnsi="Comic Sans MS"/>
        </w:rPr>
        <w:t xml:space="preserve">  </w:t>
      </w:r>
      <w:smartTag w:uri="urn:schemas-microsoft-com:office:smarttags" w:element="place">
        <w:smartTag w:uri="urn:schemas-microsoft-com:office:smarttags" w:element="State">
          <w:r>
            <w:rPr>
              <w:rFonts w:ascii="Comic Sans MS" w:hAnsi="Comic Sans MS"/>
            </w:rPr>
            <w:t>Hawaii</w:t>
          </w:r>
        </w:smartTag>
      </w:smartTag>
      <w:r>
        <w:rPr>
          <w:rFonts w:ascii="Comic Sans MS" w:hAnsi="Comic Sans MS"/>
        </w:rPr>
        <w:t xml:space="preserve"> has the highest rate in the nation for infections with </w:t>
      </w:r>
      <w:r>
        <w:rPr>
          <w:rFonts w:ascii="Comic Sans MS" w:hAnsi="Comic Sans MS"/>
          <w:iCs/>
        </w:rPr>
        <w:t>Campylobacter</w:t>
      </w:r>
      <w:r>
        <w:rPr>
          <w:rFonts w:ascii="Comic Sans MS" w:hAnsi="Comic Sans MS"/>
        </w:rPr>
        <w:t xml:space="preserve"> with numbers rising significantly in the past decade (5).</w:t>
      </w:r>
    </w:p>
    <w:p w14:paraId="4C01DC71" w14:textId="77777777" w:rsidR="00617BE3" w:rsidRDefault="00617BE3">
      <w:pPr>
        <w:rPr>
          <w:rFonts w:ascii="Comic Sans MS" w:hAnsi="Comic Sans MS"/>
          <w:b/>
          <w:sz w:val="16"/>
        </w:rPr>
      </w:pPr>
    </w:p>
    <w:p w14:paraId="7E72C73E" w14:textId="77777777" w:rsidR="00617BE3" w:rsidRDefault="00617BE3" w:rsidP="003479C1">
      <w:pPr>
        <w:numPr>
          <w:ilvl w:val="0"/>
          <w:numId w:val="5"/>
        </w:numPr>
        <w:tabs>
          <w:tab w:val="clear" w:pos="720"/>
          <w:tab w:val="num" w:pos="360"/>
        </w:tabs>
        <w:rPr>
          <w:rFonts w:ascii="Comic Sans MS" w:hAnsi="Comic Sans MS"/>
        </w:rPr>
      </w:pPr>
      <w:r>
        <w:rPr>
          <w:rFonts w:ascii="Comic Sans MS" w:hAnsi="Comic Sans MS"/>
        </w:rPr>
        <w:t xml:space="preserve">In a soon to be published analysis of more than 900 outbreaks in </w:t>
      </w:r>
      <w:smartTag w:uri="urn:schemas-microsoft-com:office:smarttags" w:element="place">
        <w:smartTag w:uri="urn:schemas-microsoft-com:office:smarttags" w:element="PlaceName">
          <w:r>
            <w:rPr>
              <w:rFonts w:ascii="Comic Sans MS" w:hAnsi="Comic Sans MS"/>
            </w:rPr>
            <w:t>Washington</w:t>
          </w:r>
        </w:smartTag>
        <w:r>
          <w:rPr>
            <w:rFonts w:ascii="Comic Sans MS" w:hAnsi="Comic Sans MS"/>
          </w:rPr>
          <w:t xml:space="preserve"> </w:t>
        </w:r>
        <w:smartTag w:uri="urn:schemas-microsoft-com:office:smarttags" w:element="PlaceType">
          <w:r>
            <w:rPr>
              <w:rFonts w:ascii="Comic Sans MS" w:hAnsi="Comic Sans MS"/>
            </w:rPr>
            <w:t>State</w:t>
          </w:r>
        </w:smartTag>
      </w:smartTag>
      <w:r>
        <w:rPr>
          <w:rFonts w:ascii="Comic Sans MS" w:hAnsi="Comic Sans MS"/>
        </w:rPr>
        <w:t>, inadequate hand washing ranked as the leading cause (31.1%) of foodborne illness outbreaks in the 1990’s.  Estimates based on data analysis from 1990-1999 indicate 1.5 million foodborne illnesses, 6,500 hospitalizations, and 100 deaths occur each year in Washington State with approximately 500,000 foodborne illnesses linked with inadequate hand washing.  A manuscript by David Gifford and Janet Andenburg of the Washington State Department of Health is under development.  It will be submitted to the Journal of Food Protection for publication (2).</w:t>
      </w:r>
    </w:p>
    <w:p w14:paraId="1452A0D1" w14:textId="77777777" w:rsidR="00617BE3" w:rsidRDefault="00617BE3">
      <w:pPr>
        <w:rPr>
          <w:rFonts w:ascii="Comic Sans MS" w:hAnsi="Comic Sans MS"/>
          <w:sz w:val="16"/>
        </w:rPr>
      </w:pPr>
    </w:p>
    <w:p w14:paraId="40F03F2D" w14:textId="77777777" w:rsidR="00617BE3" w:rsidRDefault="00617BE3" w:rsidP="003479C1">
      <w:pPr>
        <w:numPr>
          <w:ilvl w:val="0"/>
          <w:numId w:val="6"/>
        </w:numPr>
        <w:tabs>
          <w:tab w:val="clear" w:pos="720"/>
          <w:tab w:val="num" w:pos="360"/>
        </w:tabs>
        <w:rPr>
          <w:rFonts w:ascii="Comic Sans MS" w:hAnsi="Comic Sans MS"/>
        </w:rPr>
      </w:pPr>
      <w:r>
        <w:rPr>
          <w:rFonts w:ascii="Comic Sans MS" w:hAnsi="Comic Sans MS"/>
        </w:rPr>
        <w:t xml:space="preserve">The Centers for </w:t>
      </w:r>
      <w:r w:rsidRPr="00992D80">
        <w:rPr>
          <w:rFonts w:ascii="Comic Sans MS" w:hAnsi="Comic Sans MS"/>
        </w:rPr>
        <w:t>Disease Control and Prevention (CDC) estimates that there are 78 million cases of food-borne illness with 325</w:t>
      </w:r>
      <w:r>
        <w:rPr>
          <w:rFonts w:ascii="Comic Sans MS" w:hAnsi="Comic Sans MS"/>
        </w:rPr>
        <w:t>,000 hospitalizations and 5,000 deaths each year. The CDC links poor hand sanitation to 34% of the documented cases of foodborne illness (8).</w:t>
      </w:r>
    </w:p>
    <w:p w14:paraId="5BB4859A" w14:textId="77777777" w:rsidR="00617BE3" w:rsidRDefault="00617BE3">
      <w:pPr>
        <w:rPr>
          <w:rFonts w:ascii="Comic Sans MS" w:hAnsi="Comic Sans MS"/>
          <w:sz w:val="16"/>
        </w:rPr>
      </w:pPr>
    </w:p>
    <w:p w14:paraId="37764022" w14:textId="77777777" w:rsidR="00617BE3" w:rsidRDefault="00617BE3" w:rsidP="003479C1">
      <w:pPr>
        <w:numPr>
          <w:ilvl w:val="0"/>
          <w:numId w:val="6"/>
        </w:numPr>
        <w:tabs>
          <w:tab w:val="clear" w:pos="720"/>
          <w:tab w:val="num" w:pos="360"/>
        </w:tabs>
        <w:rPr>
          <w:rFonts w:ascii="Comic Sans MS" w:hAnsi="Comic Sans MS"/>
        </w:rPr>
      </w:pPr>
      <w:r>
        <w:rPr>
          <w:rFonts w:ascii="Comic Sans MS" w:hAnsi="Comic Sans MS"/>
        </w:rPr>
        <w:t>An estimated 9.3 million cases of foodborne illness at a cost of $8.2 billion are linked to personal control hygiene factors (9).</w:t>
      </w:r>
    </w:p>
    <w:p w14:paraId="4E87345D" w14:textId="77777777" w:rsidR="00617BE3" w:rsidRDefault="00617BE3">
      <w:pPr>
        <w:rPr>
          <w:rFonts w:ascii="Comic Sans MS" w:hAnsi="Comic Sans MS"/>
          <w:sz w:val="16"/>
        </w:rPr>
      </w:pPr>
    </w:p>
    <w:p w14:paraId="33F0AFB9" w14:textId="77777777" w:rsidR="00617BE3" w:rsidRDefault="00617BE3" w:rsidP="003479C1">
      <w:pPr>
        <w:numPr>
          <w:ilvl w:val="0"/>
          <w:numId w:val="6"/>
        </w:numPr>
        <w:tabs>
          <w:tab w:val="clear" w:pos="720"/>
          <w:tab w:val="num" w:pos="360"/>
        </w:tabs>
        <w:rPr>
          <w:rFonts w:ascii="Comic Sans MS" w:hAnsi="Comic Sans MS"/>
        </w:rPr>
      </w:pPr>
      <w:r>
        <w:rPr>
          <w:rFonts w:ascii="Comic Sans MS" w:hAnsi="Comic Sans MS"/>
        </w:rPr>
        <w:t xml:space="preserve">In a 1993 study conducted nationally, consumers believed that most foodborne disease was a minor illness and that most illness came from food prepared outside the home (4).  </w:t>
      </w:r>
    </w:p>
    <w:p w14:paraId="3392212D" w14:textId="77777777" w:rsidR="00617BE3" w:rsidRDefault="00617BE3">
      <w:pPr>
        <w:rPr>
          <w:rFonts w:ascii="Comic Sans MS" w:hAnsi="Comic Sans MS"/>
          <w:sz w:val="16"/>
        </w:rPr>
      </w:pPr>
    </w:p>
    <w:p w14:paraId="080F9471" w14:textId="77777777" w:rsidR="00617BE3" w:rsidRDefault="00617BE3" w:rsidP="003479C1">
      <w:pPr>
        <w:numPr>
          <w:ilvl w:val="0"/>
          <w:numId w:val="6"/>
        </w:numPr>
        <w:tabs>
          <w:tab w:val="clear" w:pos="720"/>
          <w:tab w:val="num" w:pos="360"/>
        </w:tabs>
        <w:rPr>
          <w:rFonts w:ascii="Comic Sans MS" w:hAnsi="Comic Sans MS"/>
        </w:rPr>
      </w:pPr>
      <w:r>
        <w:rPr>
          <w:rFonts w:ascii="Comic Sans MS" w:hAnsi="Comic Sans MS"/>
        </w:rPr>
        <w:t xml:space="preserve">A 1999 study conducted in 82 cities in </w:t>
      </w:r>
      <w:smartTag w:uri="urn:schemas-microsoft-com:office:smarttags" w:element="place">
        <w:r>
          <w:rPr>
            <w:rFonts w:ascii="Comic Sans MS" w:hAnsi="Comic Sans MS"/>
          </w:rPr>
          <w:t>North America</w:t>
        </w:r>
      </w:smartTag>
      <w:r>
        <w:rPr>
          <w:rFonts w:ascii="Comic Sans MS" w:hAnsi="Comic Sans MS"/>
        </w:rPr>
        <w:t xml:space="preserve"> by Audits International showed at least one critical violation that could lead to foodborne illness occurred in 69% of the households (3).  The most frequently observed critical violations were cross contamination (31%), improper cooling of leftovers (29%), and neglected hand washing (29%). </w:t>
      </w:r>
    </w:p>
    <w:p w14:paraId="58BE6567" w14:textId="77777777" w:rsidR="00617BE3" w:rsidRDefault="00617BE3">
      <w:pPr>
        <w:rPr>
          <w:rFonts w:ascii="Comic Sans MS" w:hAnsi="Comic Sans MS"/>
          <w:sz w:val="16"/>
        </w:rPr>
      </w:pPr>
    </w:p>
    <w:p w14:paraId="1B44FCA8" w14:textId="77777777" w:rsidR="00617BE3" w:rsidRDefault="00617BE3" w:rsidP="003479C1">
      <w:pPr>
        <w:numPr>
          <w:ilvl w:val="0"/>
          <w:numId w:val="6"/>
        </w:numPr>
        <w:tabs>
          <w:tab w:val="clear" w:pos="720"/>
          <w:tab w:val="num" w:pos="360"/>
        </w:tabs>
        <w:rPr>
          <w:rFonts w:ascii="Comic Sans MS" w:hAnsi="Comic Sans MS"/>
        </w:rPr>
      </w:pPr>
      <w:r>
        <w:rPr>
          <w:rFonts w:ascii="Comic Sans MS" w:hAnsi="Comic Sans MS"/>
        </w:rPr>
        <w:t xml:space="preserve">In a study conducted by the Food and Drug Administration, only 2/3rds of those questioned reported they used safe food practices that included hand washing, cross contamination prevention, and thorough cooking of meat and poultry (1). </w:t>
      </w:r>
    </w:p>
    <w:p w14:paraId="409D8383" w14:textId="77777777" w:rsidR="005860B8" w:rsidRDefault="005860B8" w:rsidP="005860B8">
      <w:pPr>
        <w:rPr>
          <w:rFonts w:ascii="Comic Sans MS" w:hAnsi="Comic Sans MS"/>
          <w:sz w:val="16"/>
        </w:rPr>
      </w:pPr>
    </w:p>
    <w:p w14:paraId="75CB0131" w14:textId="77777777" w:rsidR="005860B8" w:rsidRDefault="005860B8" w:rsidP="003479C1">
      <w:pPr>
        <w:numPr>
          <w:ilvl w:val="0"/>
          <w:numId w:val="6"/>
        </w:numPr>
        <w:tabs>
          <w:tab w:val="clear" w:pos="720"/>
          <w:tab w:val="num" w:pos="360"/>
        </w:tabs>
        <w:rPr>
          <w:rFonts w:ascii="Comic Sans MS" w:hAnsi="Comic Sans MS"/>
          <w:b/>
          <w:highlight w:val="yellow"/>
        </w:rPr>
      </w:pPr>
      <w:r>
        <w:rPr>
          <w:rFonts w:ascii="Comic Sans MS" w:hAnsi="Comic Sans MS"/>
          <w:highlight w:val="yellow"/>
        </w:rPr>
        <w:t xml:space="preserve">Outbreaks of </w:t>
      </w:r>
      <w:r>
        <w:rPr>
          <w:rFonts w:ascii="Comic Sans MS" w:hAnsi="Comic Sans MS"/>
          <w:i/>
          <w:highlight w:val="yellow"/>
        </w:rPr>
        <w:t xml:space="preserve">E. coli </w:t>
      </w:r>
      <w:r>
        <w:rPr>
          <w:rFonts w:ascii="Comic Sans MS" w:hAnsi="Comic Sans MS"/>
          <w:iCs/>
          <w:highlight w:val="yellow"/>
        </w:rPr>
        <w:t xml:space="preserve">O157 </w:t>
      </w:r>
      <w:r>
        <w:rPr>
          <w:rFonts w:ascii="Comic Sans MS" w:hAnsi="Comic Sans MS"/>
          <w:highlight w:val="yellow"/>
        </w:rPr>
        <w:t xml:space="preserve">infections among children have been associated with petting zoos on farms, and at fairs, and festivals.  In the spring and fall of 2000, 56 illnesses and 19 hospitalizations were reported among children visiting farms/petting zoos in </w:t>
      </w:r>
      <w:smartTag w:uri="urn:schemas-microsoft-com:office:smarttags" w:element="place">
        <w:smartTag w:uri="urn:schemas-microsoft-com:office:smarttags" w:element="State">
          <w:r>
            <w:rPr>
              <w:rFonts w:ascii="Comic Sans MS" w:hAnsi="Comic Sans MS"/>
              <w:highlight w:val="yellow"/>
            </w:rPr>
            <w:t>Pennsylvania</w:t>
          </w:r>
        </w:smartTag>
      </w:smartTag>
      <w:r>
        <w:rPr>
          <w:rFonts w:ascii="Comic Sans MS" w:hAnsi="Comic Sans MS"/>
          <w:highlight w:val="yellow"/>
        </w:rPr>
        <w:t xml:space="preserve"> and </w:t>
      </w:r>
      <w:smartTag w:uri="urn:schemas-microsoft-com:office:smarttags" w:element="place">
        <w:smartTag w:uri="urn:schemas-microsoft-com:office:smarttags" w:element="PlaceName">
          <w:r>
            <w:rPr>
              <w:rFonts w:ascii="Comic Sans MS" w:hAnsi="Comic Sans MS"/>
              <w:highlight w:val="yellow"/>
            </w:rPr>
            <w:t>Washington</w:t>
          </w:r>
        </w:smartTag>
        <w:r>
          <w:rPr>
            <w:rFonts w:ascii="Comic Sans MS" w:hAnsi="Comic Sans MS"/>
            <w:highlight w:val="yellow"/>
          </w:rPr>
          <w:t xml:space="preserve"> </w:t>
        </w:r>
        <w:smartTag w:uri="urn:schemas-microsoft-com:office:smarttags" w:element="PlaceType">
          <w:r>
            <w:rPr>
              <w:rFonts w:ascii="Comic Sans MS" w:hAnsi="Comic Sans MS"/>
              <w:highlight w:val="yellow"/>
            </w:rPr>
            <w:t>State</w:t>
          </w:r>
        </w:smartTag>
      </w:smartTag>
      <w:r>
        <w:rPr>
          <w:rFonts w:ascii="Comic Sans MS" w:hAnsi="Comic Sans MS"/>
          <w:highlight w:val="yellow"/>
        </w:rPr>
        <w:t>.  Of the 44 state and territorial public health departments responding to a national CDC survey in June 2000, none had laws to control exposure of humans to pathogens from interaction with farm animals during public events (13).</w:t>
      </w:r>
    </w:p>
    <w:p w14:paraId="07F9B562" w14:textId="77777777" w:rsidR="005860B8" w:rsidRDefault="005860B8" w:rsidP="005860B8">
      <w:pPr>
        <w:rPr>
          <w:rFonts w:ascii="Comic Sans MS" w:hAnsi="Comic Sans MS"/>
          <w:b/>
          <w:sz w:val="16"/>
          <w:highlight w:val="yellow"/>
        </w:rPr>
      </w:pPr>
    </w:p>
    <w:p w14:paraId="11B01864" w14:textId="77777777" w:rsidR="005860B8" w:rsidRDefault="005860B8" w:rsidP="003479C1">
      <w:pPr>
        <w:numPr>
          <w:ilvl w:val="0"/>
          <w:numId w:val="6"/>
        </w:numPr>
        <w:tabs>
          <w:tab w:val="clear" w:pos="720"/>
          <w:tab w:val="num" w:pos="360"/>
        </w:tabs>
        <w:rPr>
          <w:rFonts w:ascii="Comic Sans MS" w:hAnsi="Comic Sans MS"/>
          <w:highlight w:val="yellow"/>
        </w:rPr>
      </w:pPr>
      <w:r>
        <w:rPr>
          <w:rFonts w:ascii="Comic Sans MS" w:hAnsi="Comic Sans MS"/>
          <w:i/>
          <w:highlight w:val="yellow"/>
        </w:rPr>
        <w:t xml:space="preserve">E. coli </w:t>
      </w:r>
      <w:r>
        <w:rPr>
          <w:rFonts w:ascii="Comic Sans MS" w:hAnsi="Comic Sans MS"/>
          <w:iCs/>
          <w:highlight w:val="yellow"/>
        </w:rPr>
        <w:t xml:space="preserve">O157 </w:t>
      </w:r>
      <w:r>
        <w:rPr>
          <w:rFonts w:ascii="Comic Sans MS" w:hAnsi="Comic Sans MS"/>
          <w:highlight w:val="yellow"/>
        </w:rPr>
        <w:t xml:space="preserve">infections cause an estimated 73,500 cases of illness, 2,000 hospitalizations, and 60 deaths each year in the </w:t>
      </w:r>
      <w:smartTag w:uri="urn:schemas-microsoft-com:office:smarttags" w:element="place">
        <w:smartTag w:uri="urn:schemas-microsoft-com:office:smarttags" w:element="country-region">
          <w:r>
            <w:rPr>
              <w:rFonts w:ascii="Comic Sans MS" w:hAnsi="Comic Sans MS"/>
              <w:highlight w:val="yellow"/>
            </w:rPr>
            <w:t>United States</w:t>
          </w:r>
        </w:smartTag>
      </w:smartTag>
      <w:r>
        <w:rPr>
          <w:rFonts w:ascii="Comic Sans MS" w:hAnsi="Comic Sans MS"/>
          <w:highlight w:val="yellow"/>
        </w:rPr>
        <w:t xml:space="preserve"> (8).</w:t>
      </w:r>
    </w:p>
    <w:p w14:paraId="2BA4791D" w14:textId="77777777" w:rsidR="00617BE3" w:rsidRDefault="00617BE3">
      <w:pPr>
        <w:ind w:left="360"/>
        <w:rPr>
          <w:rFonts w:ascii="Comic Sans MS" w:hAnsi="Comic Sans MS"/>
          <w:sz w:val="16"/>
        </w:rPr>
      </w:pPr>
    </w:p>
    <w:p w14:paraId="5FC71DA2" w14:textId="77777777" w:rsidR="00617BE3" w:rsidRPr="00992D80" w:rsidRDefault="00617BE3" w:rsidP="003479C1">
      <w:pPr>
        <w:numPr>
          <w:ilvl w:val="0"/>
          <w:numId w:val="7"/>
        </w:numPr>
        <w:tabs>
          <w:tab w:val="clear" w:pos="720"/>
          <w:tab w:val="num" w:pos="360"/>
        </w:tabs>
        <w:rPr>
          <w:rFonts w:ascii="Comic Sans MS" w:hAnsi="Comic Sans MS"/>
        </w:rPr>
      </w:pPr>
      <w:r>
        <w:rPr>
          <w:rFonts w:ascii="Comic Sans MS" w:hAnsi="Comic Sans MS"/>
        </w:rPr>
        <w:t xml:space="preserve">Children’s health is adversely affected when they fail to practice effective, frequent hand washing behavior.  305 </w:t>
      </w:r>
      <w:smartTag w:uri="urn:schemas-microsoft-com:office:smarttags" w:element="place">
        <w:smartTag w:uri="urn:schemas-microsoft-com:office:smarttags" w:element="City">
          <w:r>
            <w:rPr>
              <w:rFonts w:ascii="Comic Sans MS" w:hAnsi="Comic Sans MS"/>
            </w:rPr>
            <w:t>Detroit</w:t>
          </w:r>
        </w:smartTag>
      </w:smartTag>
      <w:r>
        <w:rPr>
          <w:rFonts w:ascii="Comic Sans MS" w:hAnsi="Comic Sans MS"/>
        </w:rPr>
        <w:t xml:space="preserve"> school children were asked to wash hands four times each school day at planned times.  Hand washing was not supervised.  Children washing at scheduled times had 24% fewer sick days due to respiratory illness and 51% fewer days lost because of stomach upset than did children in classrooms without </w:t>
      </w:r>
      <w:r w:rsidRPr="00992D80">
        <w:rPr>
          <w:rFonts w:ascii="Comic Sans MS" w:hAnsi="Comic Sans MS"/>
        </w:rPr>
        <w:t>scheduled hand washing (7).</w:t>
      </w:r>
    </w:p>
    <w:p w14:paraId="74C8B05B" w14:textId="77777777" w:rsidR="00617BE3" w:rsidRPr="00992D80" w:rsidRDefault="00617BE3">
      <w:pPr>
        <w:ind w:left="360"/>
        <w:rPr>
          <w:rFonts w:ascii="Comic Sans MS" w:hAnsi="Comic Sans MS"/>
          <w:sz w:val="16"/>
        </w:rPr>
      </w:pPr>
    </w:p>
    <w:p w14:paraId="52229176" w14:textId="77777777" w:rsidR="00617BE3" w:rsidRDefault="00617BE3" w:rsidP="003479C1">
      <w:pPr>
        <w:numPr>
          <w:ilvl w:val="0"/>
          <w:numId w:val="6"/>
        </w:numPr>
        <w:tabs>
          <w:tab w:val="clear" w:pos="720"/>
          <w:tab w:val="num" w:pos="360"/>
        </w:tabs>
        <w:rPr>
          <w:rFonts w:ascii="Comic Sans MS" w:hAnsi="Comic Sans MS"/>
        </w:rPr>
      </w:pPr>
      <w:r w:rsidRPr="00992D80">
        <w:rPr>
          <w:rFonts w:ascii="Comic Sans MS" w:hAnsi="Comic Sans MS"/>
        </w:rPr>
        <w:t>In a recent Viewpoint article in the Journal of Nutrition Education, authors from several universities suggest that personal hygiene (estimated 10 million cases of foodborne illness/yr) and adequate cooking/avoiding cross contamination (estimated 3.4 million cases of foodborne illness/yr) should receive the most</w:t>
      </w:r>
      <w:r>
        <w:rPr>
          <w:rFonts w:ascii="Comic Sans MS" w:hAnsi="Comic Sans MS"/>
        </w:rPr>
        <w:t xml:space="preserve"> attention in food safety education programs (9).</w:t>
      </w:r>
    </w:p>
    <w:p w14:paraId="13334632" w14:textId="77777777" w:rsidR="00617BE3" w:rsidRDefault="00617BE3">
      <w:pPr>
        <w:pStyle w:val="BodyText2"/>
        <w:rPr>
          <w:rFonts w:ascii="Comic Sans MS" w:hAnsi="Comic Sans MS"/>
          <w:sz w:val="16"/>
        </w:rPr>
      </w:pPr>
    </w:p>
    <w:p w14:paraId="311895FA" w14:textId="77777777" w:rsidR="00617BE3" w:rsidRDefault="00617BE3">
      <w:pPr>
        <w:pStyle w:val="BodyText2"/>
        <w:rPr>
          <w:rFonts w:ascii="Comic Sans MS" w:hAnsi="Comic Sans MS"/>
          <w:sz w:val="16"/>
        </w:rPr>
      </w:pPr>
    </w:p>
    <w:p w14:paraId="173E58F0" w14:textId="77777777" w:rsidR="00617BE3" w:rsidRDefault="00617BE3">
      <w:pPr>
        <w:pStyle w:val="BodyTextIndent"/>
        <w:ind w:left="0"/>
        <w:rPr>
          <w:rFonts w:ascii="Comic Sans MS" w:hAnsi="Comic Sans MS"/>
          <w:b w:val="0"/>
        </w:rPr>
      </w:pPr>
      <w:r>
        <w:rPr>
          <w:rFonts w:ascii="Comic Sans MS" w:hAnsi="Comic Sans MS"/>
          <w:b w:val="0"/>
          <w:highlight w:val="yellow"/>
        </w:rPr>
        <w:t>Outbreaks of foodborne illness including death have also been linked with community events like fairs and festivals (13).</w:t>
      </w:r>
      <w:r>
        <w:rPr>
          <w:rFonts w:ascii="Comic Sans MS" w:hAnsi="Comic Sans MS"/>
          <w:highlight w:val="yellow"/>
        </w:rPr>
        <w:t xml:space="preserve"> </w:t>
      </w:r>
      <w:r>
        <w:rPr>
          <w:rFonts w:ascii="Comic Sans MS" w:hAnsi="Comic Sans MS"/>
          <w:b w:val="0"/>
          <w:highlight w:val="yellow"/>
        </w:rPr>
        <w:t xml:space="preserve"> During the 1998 Western Washington Fair, there were 3 confirmed cases of </w:t>
      </w:r>
      <w:r>
        <w:rPr>
          <w:rFonts w:ascii="Comic Sans MS" w:hAnsi="Comic Sans MS"/>
          <w:b w:val="0"/>
          <w:i/>
          <w:highlight w:val="yellow"/>
        </w:rPr>
        <w:t>E. coli</w:t>
      </w:r>
      <w:r>
        <w:rPr>
          <w:rFonts w:ascii="Comic Sans MS" w:hAnsi="Comic Sans MS"/>
          <w:b w:val="0"/>
          <w:highlight w:val="yellow"/>
        </w:rPr>
        <w:t xml:space="preserve"> O157.  The Western Washington Fair attracts 1.2 million visitors each year.  While the Centers for Disease Control have not been able to confirm the source of the bacteria, possible connections were suggested to animal exhibits including the petting zoo and food service operations.</w:t>
      </w:r>
      <w:r>
        <w:rPr>
          <w:rFonts w:ascii="Comic Sans MS" w:hAnsi="Comic Sans MS"/>
          <w:b w:val="0"/>
        </w:rPr>
        <w:t xml:space="preserve">  Large-scale community events </w:t>
      </w:r>
      <w:r>
        <w:rPr>
          <w:rFonts w:ascii="Comic Sans MS" w:hAnsi="Comic Sans MS"/>
          <w:b w:val="0"/>
        </w:rPr>
        <w:lastRenderedPageBreak/>
        <w:t xml:space="preserve">like fairs and festivals are being more carefully scrutinized across the </w:t>
      </w:r>
      <w:smartTag w:uri="urn:schemas-microsoft-com:office:smarttags" w:element="place">
        <w:smartTag w:uri="urn:schemas-microsoft-com:office:smarttags" w:element="country-region">
          <w:r>
            <w:rPr>
              <w:rFonts w:ascii="Comic Sans MS" w:hAnsi="Comic Sans MS"/>
              <w:b w:val="0"/>
            </w:rPr>
            <w:t>United States</w:t>
          </w:r>
        </w:smartTag>
      </w:smartTag>
      <w:r>
        <w:rPr>
          <w:rFonts w:ascii="Comic Sans MS" w:hAnsi="Comic Sans MS"/>
          <w:b w:val="0"/>
        </w:rPr>
        <w:t xml:space="preserve">.  </w:t>
      </w:r>
    </w:p>
    <w:p w14:paraId="4DE69CBE" w14:textId="77777777" w:rsidR="00617BE3" w:rsidRDefault="00617BE3">
      <w:pPr>
        <w:pStyle w:val="BodyTextIndent"/>
        <w:ind w:left="0"/>
        <w:rPr>
          <w:rFonts w:ascii="Comic Sans MS" w:hAnsi="Comic Sans MS"/>
          <w:b w:val="0"/>
        </w:rPr>
      </w:pPr>
    </w:p>
    <w:p w14:paraId="23180FA6" w14:textId="77777777" w:rsidR="00617BE3" w:rsidRDefault="00617BE3">
      <w:pPr>
        <w:pStyle w:val="BodyTextIndent"/>
        <w:ind w:left="0"/>
        <w:rPr>
          <w:rFonts w:ascii="Comic Sans MS" w:hAnsi="Comic Sans MS"/>
          <w:b w:val="0"/>
        </w:rPr>
      </w:pPr>
      <w:r>
        <w:rPr>
          <w:rFonts w:ascii="Comic Sans MS" w:hAnsi="Comic Sans MS"/>
          <w:b w:val="0"/>
        </w:rPr>
        <w:t>Meaningful cognitive-behavioral changes in hand washing behaviors are vital to community health and the safety and continued success of large-scale public events.</w:t>
      </w:r>
    </w:p>
    <w:p w14:paraId="6D1D18FC" w14:textId="77777777" w:rsidR="00617BE3" w:rsidRDefault="00617BE3">
      <w:pPr>
        <w:pStyle w:val="BodyTextIndent"/>
        <w:ind w:left="0"/>
        <w:rPr>
          <w:rFonts w:ascii="Comic Sans MS" w:hAnsi="Comic Sans MS"/>
          <w:b w:val="0"/>
        </w:rPr>
      </w:pPr>
    </w:p>
    <w:p w14:paraId="105478E8" w14:textId="77777777" w:rsidR="00617BE3" w:rsidRDefault="00617BE3">
      <w:pPr>
        <w:pStyle w:val="BodyTextIndent"/>
        <w:ind w:left="0"/>
        <w:rPr>
          <w:rFonts w:ascii="Comic Sans MS" w:hAnsi="Comic Sans MS"/>
          <w:b w:val="0"/>
        </w:rPr>
      </w:pPr>
      <w:r>
        <w:rPr>
          <w:rFonts w:ascii="Comic Sans MS" w:hAnsi="Comic Sans MS"/>
          <w:b w:val="0"/>
        </w:rPr>
        <w:t>Clearly, failure to wash hands is a significant public health concern and linked with food safety from the farm to the table.</w:t>
      </w:r>
      <w:r>
        <w:rPr>
          <w:rFonts w:ascii="Comic Sans MS" w:hAnsi="Comic Sans MS"/>
        </w:rPr>
        <w:t xml:space="preserve">  </w:t>
      </w:r>
      <w:r>
        <w:rPr>
          <w:rFonts w:ascii="Comic Sans MS" w:hAnsi="Comic Sans MS"/>
          <w:b w:val="0"/>
        </w:rPr>
        <w:t xml:space="preserve">Foodborne illness has significant economic as well as social costs in the </w:t>
      </w:r>
      <w:smartTag w:uri="urn:schemas-microsoft-com:office:smarttags" w:element="place">
        <w:smartTag w:uri="urn:schemas-microsoft-com:office:smarttags" w:element="country-region">
          <w:r>
            <w:rPr>
              <w:rFonts w:ascii="Comic Sans MS" w:hAnsi="Comic Sans MS"/>
              <w:b w:val="0"/>
            </w:rPr>
            <w:t>United States</w:t>
          </w:r>
        </w:smartTag>
      </w:smartTag>
      <w:r>
        <w:rPr>
          <w:rFonts w:ascii="Comic Sans MS" w:hAnsi="Comic Sans MS"/>
          <w:b w:val="0"/>
        </w:rPr>
        <w:t xml:space="preserve">.  </w:t>
      </w:r>
    </w:p>
    <w:p w14:paraId="13AF0B6A" w14:textId="77777777" w:rsidR="00617BE3" w:rsidRDefault="00617BE3">
      <w:pPr>
        <w:rPr>
          <w:rFonts w:ascii="Comic Sans MS" w:hAnsi="Comic Sans MS"/>
          <w:b/>
          <w:bCs/>
        </w:rPr>
      </w:pPr>
    </w:p>
    <w:p w14:paraId="3D559EA6" w14:textId="77777777" w:rsidR="00617BE3" w:rsidRPr="005860B8" w:rsidRDefault="00617BE3">
      <w:pPr>
        <w:rPr>
          <w:rFonts w:ascii="Comic Sans MS" w:hAnsi="Comic Sans MS"/>
          <w:b/>
          <w:bCs/>
          <w:sz w:val="16"/>
          <w:szCs w:val="16"/>
        </w:rPr>
      </w:pPr>
      <w:r w:rsidRPr="005860B8">
        <w:rPr>
          <w:rFonts w:ascii="Comic Sans MS" w:hAnsi="Comic Sans MS"/>
          <w:b/>
          <w:bCs/>
          <w:sz w:val="16"/>
          <w:szCs w:val="16"/>
        </w:rPr>
        <w:t xml:space="preserve">Sources: </w:t>
      </w:r>
    </w:p>
    <w:p w14:paraId="18B4288A" w14:textId="77777777" w:rsidR="00617BE3" w:rsidRPr="005860B8" w:rsidRDefault="00617BE3">
      <w:pPr>
        <w:rPr>
          <w:rFonts w:ascii="Comic Sans MS" w:hAnsi="Comic Sans MS"/>
          <w:b/>
          <w:bCs/>
          <w:sz w:val="16"/>
          <w:szCs w:val="16"/>
        </w:rPr>
      </w:pPr>
    </w:p>
    <w:p w14:paraId="5283EEA1" w14:textId="77777777" w:rsidR="00617BE3" w:rsidRPr="005860B8" w:rsidRDefault="00617BE3">
      <w:pPr>
        <w:pStyle w:val="Footer"/>
        <w:rPr>
          <w:rFonts w:ascii="Comic Sans MS" w:hAnsi="Comic Sans MS"/>
          <w:sz w:val="16"/>
          <w:szCs w:val="16"/>
        </w:rPr>
      </w:pPr>
      <w:r w:rsidRPr="005860B8">
        <w:rPr>
          <w:rFonts w:ascii="Comic Sans MS" w:hAnsi="Comic Sans MS"/>
          <w:sz w:val="16"/>
          <w:szCs w:val="16"/>
        </w:rPr>
        <w:t xml:space="preserve">B. Susie Craig – Project Director, </w:t>
      </w:r>
      <w:smartTag w:uri="urn:schemas-microsoft-com:office:smarttags" w:element="place">
        <w:smartTag w:uri="urn:schemas-microsoft-com:office:smarttags" w:element="PlaceName">
          <w:r w:rsidRPr="005860B8">
            <w:rPr>
              <w:rFonts w:ascii="Comic Sans MS" w:hAnsi="Comic Sans MS"/>
              <w:sz w:val="16"/>
              <w:szCs w:val="16"/>
            </w:rPr>
            <w:t>Germ</w:t>
          </w:r>
        </w:smartTag>
        <w:r w:rsidRPr="005860B8">
          <w:rPr>
            <w:rFonts w:ascii="Comic Sans MS" w:hAnsi="Comic Sans MS"/>
            <w:sz w:val="16"/>
            <w:szCs w:val="16"/>
          </w:rPr>
          <w:t xml:space="preserve"> </w:t>
        </w:r>
        <w:smartTag w:uri="urn:schemas-microsoft-com:office:smarttags" w:element="PlaceType">
          <w:r w:rsidRPr="005860B8">
            <w:rPr>
              <w:rFonts w:ascii="Comic Sans MS" w:hAnsi="Comic Sans MS"/>
              <w:sz w:val="16"/>
              <w:szCs w:val="16"/>
            </w:rPr>
            <w:t>City</w:t>
          </w:r>
        </w:smartTag>
      </w:smartTag>
      <w:r w:rsidRPr="005860B8">
        <w:rPr>
          <w:rFonts w:ascii="Comic Sans MS" w:hAnsi="Comic Sans MS"/>
          <w:sz w:val="16"/>
          <w:szCs w:val="16"/>
        </w:rPr>
        <w:t xml:space="preserve">: Clean Hands, Healthy People Program® 2002 by </w:t>
      </w:r>
      <w:smartTag w:uri="urn:schemas-microsoft-com:office:smarttags" w:element="place">
        <w:smartTag w:uri="urn:schemas-microsoft-com:office:smarttags" w:element="PlaceName">
          <w:r w:rsidRPr="005860B8">
            <w:rPr>
              <w:rFonts w:ascii="Comic Sans MS" w:hAnsi="Comic Sans MS"/>
              <w:sz w:val="16"/>
              <w:szCs w:val="16"/>
            </w:rPr>
            <w:t>Washington</w:t>
          </w:r>
        </w:smartTag>
        <w:r w:rsidRPr="005860B8">
          <w:rPr>
            <w:rFonts w:ascii="Comic Sans MS" w:hAnsi="Comic Sans MS"/>
            <w:sz w:val="16"/>
            <w:szCs w:val="16"/>
          </w:rPr>
          <w:t xml:space="preserve"> </w:t>
        </w:r>
        <w:smartTag w:uri="urn:schemas-microsoft-com:office:smarttags" w:element="PlaceType">
          <w:r w:rsidRPr="005860B8">
            <w:rPr>
              <w:rFonts w:ascii="Comic Sans MS" w:hAnsi="Comic Sans MS"/>
              <w:sz w:val="16"/>
              <w:szCs w:val="16"/>
            </w:rPr>
            <w:t>State</w:t>
          </w:r>
        </w:smartTag>
        <w:r w:rsidRPr="005860B8">
          <w:rPr>
            <w:rFonts w:ascii="Comic Sans MS" w:hAnsi="Comic Sans MS"/>
            <w:sz w:val="16"/>
            <w:szCs w:val="16"/>
          </w:rPr>
          <w:t xml:space="preserve"> </w:t>
        </w:r>
        <w:smartTag w:uri="urn:schemas-microsoft-com:office:smarttags" w:element="PlaceType">
          <w:r w:rsidRPr="005860B8">
            <w:rPr>
              <w:rFonts w:ascii="Comic Sans MS" w:hAnsi="Comic Sans MS"/>
              <w:sz w:val="16"/>
              <w:szCs w:val="16"/>
            </w:rPr>
            <w:t>University</w:t>
          </w:r>
        </w:smartTag>
      </w:smartTag>
      <w:r w:rsidRPr="005860B8">
        <w:rPr>
          <w:rFonts w:ascii="Comic Sans MS" w:hAnsi="Comic Sans MS"/>
          <w:sz w:val="16"/>
          <w:szCs w:val="16"/>
        </w:rPr>
        <w:t xml:space="preserve"> Cooperative Extension</w:t>
      </w:r>
    </w:p>
    <w:p w14:paraId="2A666EAE" w14:textId="77777777" w:rsidR="00617BE3" w:rsidRPr="005860B8" w:rsidRDefault="00617BE3">
      <w:pPr>
        <w:pStyle w:val="Footer"/>
        <w:rPr>
          <w:rFonts w:ascii="Comic Sans MS" w:hAnsi="Comic Sans MS"/>
          <w:sz w:val="16"/>
          <w:szCs w:val="16"/>
        </w:rPr>
      </w:pPr>
    </w:p>
    <w:p w14:paraId="36B0DB09" w14:textId="77777777" w:rsidR="00617BE3" w:rsidRPr="005860B8" w:rsidRDefault="00617BE3">
      <w:pPr>
        <w:pStyle w:val="Footer"/>
        <w:rPr>
          <w:rFonts w:ascii="Comic Sans MS" w:hAnsi="Comic Sans MS"/>
          <w:b/>
          <w:sz w:val="16"/>
          <w:szCs w:val="16"/>
        </w:rPr>
      </w:pPr>
      <w:r w:rsidRPr="005860B8">
        <w:rPr>
          <w:rFonts w:ascii="Comic Sans MS" w:hAnsi="Comic Sans MS"/>
          <w:b/>
          <w:sz w:val="16"/>
          <w:szCs w:val="16"/>
        </w:rPr>
        <w:t>References for Background</w:t>
      </w:r>
    </w:p>
    <w:p w14:paraId="39CFA93C" w14:textId="77777777" w:rsidR="00617BE3" w:rsidRPr="005860B8" w:rsidRDefault="00617BE3">
      <w:pPr>
        <w:rPr>
          <w:rFonts w:ascii="Comic Sans MS" w:hAnsi="Comic Sans MS"/>
          <w:bCs/>
          <w:sz w:val="16"/>
          <w:szCs w:val="16"/>
        </w:rPr>
      </w:pPr>
    </w:p>
    <w:p w14:paraId="6E9C28C7" w14:textId="1A75D610" w:rsidR="00617BE3" w:rsidRPr="005860B8" w:rsidRDefault="00617BE3" w:rsidP="003479C1">
      <w:pPr>
        <w:pStyle w:val="BodyTextIndent"/>
        <w:ind w:left="0"/>
        <w:rPr>
          <w:rFonts w:ascii="Comic Sans MS" w:hAnsi="Comic Sans MS"/>
          <w:b w:val="0"/>
          <w:bCs/>
          <w:sz w:val="16"/>
          <w:szCs w:val="16"/>
        </w:rPr>
      </w:pPr>
      <w:r w:rsidRPr="005860B8">
        <w:rPr>
          <w:rFonts w:ascii="Comic Sans MS" w:hAnsi="Comic Sans MS"/>
          <w:b w:val="0"/>
          <w:bCs/>
          <w:sz w:val="16"/>
          <w:szCs w:val="16"/>
        </w:rPr>
        <w:t>Altekruse SF, Street DA, Fein SB, Levy AS. Consumer knowledge of foodborne microbial hazards and food-handling practices. J. Food Protect 1996;59:287-94.</w:t>
      </w:r>
    </w:p>
    <w:p w14:paraId="77D54D28" w14:textId="77777777" w:rsidR="00617BE3" w:rsidRPr="005860B8" w:rsidRDefault="00617BE3" w:rsidP="003479C1">
      <w:pPr>
        <w:pStyle w:val="BodyTextIndent"/>
        <w:ind w:left="0"/>
        <w:rPr>
          <w:rFonts w:ascii="Comic Sans MS" w:hAnsi="Comic Sans MS"/>
          <w:b w:val="0"/>
          <w:bCs/>
          <w:sz w:val="16"/>
          <w:szCs w:val="16"/>
        </w:rPr>
      </w:pPr>
    </w:p>
    <w:p w14:paraId="4CFDE2E7" w14:textId="35A1D92A" w:rsidR="00617BE3" w:rsidRPr="005860B8" w:rsidRDefault="00617BE3" w:rsidP="003479C1">
      <w:pPr>
        <w:rPr>
          <w:rFonts w:ascii="Comic Sans MS" w:hAnsi="Comic Sans MS"/>
          <w:b/>
          <w:bCs/>
          <w:sz w:val="16"/>
          <w:szCs w:val="16"/>
        </w:rPr>
      </w:pPr>
      <w:r w:rsidRPr="005860B8">
        <w:rPr>
          <w:rFonts w:ascii="Comic Sans MS" w:hAnsi="Comic Sans MS"/>
          <w:sz w:val="16"/>
          <w:szCs w:val="16"/>
        </w:rPr>
        <w:t>Andenburg J, Gifford D.  Foodborne Disease in Washington State 1990-1999.  Manuscript under development for the J Food Protect.</w:t>
      </w:r>
    </w:p>
    <w:p w14:paraId="42F69CFF" w14:textId="77777777" w:rsidR="00617BE3" w:rsidRPr="005860B8" w:rsidRDefault="00617BE3" w:rsidP="003479C1">
      <w:pPr>
        <w:rPr>
          <w:rFonts w:ascii="Comic Sans MS" w:hAnsi="Comic Sans MS"/>
          <w:sz w:val="16"/>
          <w:szCs w:val="16"/>
        </w:rPr>
      </w:pPr>
    </w:p>
    <w:p w14:paraId="09F1BDC1" w14:textId="1D14E053" w:rsidR="00617BE3" w:rsidRPr="005860B8" w:rsidRDefault="00617BE3" w:rsidP="003479C1">
      <w:pPr>
        <w:rPr>
          <w:rFonts w:ascii="Comic Sans MS" w:hAnsi="Comic Sans MS"/>
          <w:bCs/>
          <w:sz w:val="16"/>
          <w:szCs w:val="16"/>
        </w:rPr>
      </w:pPr>
      <w:r w:rsidRPr="005860B8">
        <w:rPr>
          <w:rFonts w:ascii="Comic Sans MS" w:hAnsi="Comic Sans MS"/>
          <w:bCs/>
          <w:sz w:val="16"/>
          <w:szCs w:val="16"/>
        </w:rPr>
        <w:t>Daniels RW. Audits International Home Food Safety Survey. http://</w:t>
      </w:r>
      <w:hyperlink r:id="rId15" w:history="1">
        <w:r w:rsidRPr="005860B8">
          <w:rPr>
            <w:rStyle w:val="Hyperlink"/>
            <w:rFonts w:ascii="Comic Sans MS" w:hAnsi="Comic Sans MS"/>
            <w:bCs/>
            <w:sz w:val="16"/>
            <w:szCs w:val="16"/>
          </w:rPr>
          <w:t>www.audits.com/Report.html</w:t>
        </w:r>
      </w:hyperlink>
      <w:r w:rsidRPr="005860B8">
        <w:rPr>
          <w:rFonts w:ascii="Comic Sans MS" w:hAnsi="Comic Sans MS"/>
          <w:bCs/>
          <w:sz w:val="16"/>
          <w:szCs w:val="16"/>
        </w:rPr>
        <w:t xml:space="preserve">.  </w:t>
      </w:r>
    </w:p>
    <w:p w14:paraId="1A0943CC" w14:textId="77777777" w:rsidR="00617BE3" w:rsidRPr="005860B8" w:rsidRDefault="00617BE3" w:rsidP="003479C1">
      <w:pPr>
        <w:rPr>
          <w:rFonts w:ascii="Comic Sans MS" w:hAnsi="Comic Sans MS"/>
          <w:sz w:val="16"/>
          <w:szCs w:val="16"/>
        </w:rPr>
      </w:pPr>
    </w:p>
    <w:p w14:paraId="707AA2CD" w14:textId="44EE8F3E" w:rsidR="00617BE3" w:rsidRPr="005860B8" w:rsidRDefault="00617BE3" w:rsidP="003479C1">
      <w:pPr>
        <w:rPr>
          <w:rFonts w:ascii="Comic Sans MS" w:hAnsi="Comic Sans MS"/>
          <w:sz w:val="16"/>
          <w:szCs w:val="16"/>
        </w:rPr>
      </w:pPr>
      <w:r w:rsidRPr="005860B8">
        <w:rPr>
          <w:rFonts w:ascii="Comic Sans MS" w:hAnsi="Comic Sans MS"/>
          <w:sz w:val="16"/>
          <w:szCs w:val="16"/>
        </w:rPr>
        <w:t>Fein SB, Lin CTJ, Levy AS. Foodborne illness: perceptions, experience, and preventive behaviors in the United States. J Food Protect 1995;58:1405-11.</w:t>
      </w:r>
    </w:p>
    <w:p w14:paraId="2BC48D6E" w14:textId="77777777" w:rsidR="00617BE3" w:rsidRPr="005860B8" w:rsidRDefault="00617BE3" w:rsidP="003479C1">
      <w:pPr>
        <w:rPr>
          <w:rFonts w:ascii="Comic Sans MS" w:hAnsi="Comic Sans MS"/>
          <w:sz w:val="16"/>
          <w:szCs w:val="16"/>
        </w:rPr>
      </w:pPr>
    </w:p>
    <w:p w14:paraId="2E7291A6" w14:textId="0EFA151E" w:rsidR="00617BE3" w:rsidRPr="005860B8" w:rsidRDefault="00617BE3" w:rsidP="003479C1">
      <w:pPr>
        <w:rPr>
          <w:rFonts w:ascii="Comic Sans MS" w:hAnsi="Comic Sans MS"/>
          <w:sz w:val="16"/>
          <w:szCs w:val="16"/>
        </w:rPr>
      </w:pPr>
      <w:r w:rsidRPr="005860B8">
        <w:rPr>
          <w:rFonts w:ascii="Comic Sans MS" w:hAnsi="Comic Sans MS"/>
          <w:sz w:val="16"/>
          <w:szCs w:val="16"/>
        </w:rPr>
        <w:t>Hawaii Department of Health. Campylobacteriosis: A Six-year Review. http://mano.icsd.hawaii.gov/doh/resource/comm_dis/cdrcampy.htm.</w:t>
      </w:r>
    </w:p>
    <w:p w14:paraId="7C4A5B3A" w14:textId="77777777" w:rsidR="00617BE3" w:rsidRPr="005860B8" w:rsidRDefault="00617BE3" w:rsidP="003479C1">
      <w:pPr>
        <w:rPr>
          <w:rFonts w:ascii="Comic Sans MS" w:hAnsi="Comic Sans MS"/>
          <w:sz w:val="16"/>
          <w:szCs w:val="16"/>
        </w:rPr>
      </w:pPr>
    </w:p>
    <w:p w14:paraId="4B9ABCAD" w14:textId="2B08E057" w:rsidR="00617BE3" w:rsidRPr="005860B8" w:rsidRDefault="00617BE3" w:rsidP="003479C1">
      <w:pPr>
        <w:rPr>
          <w:rFonts w:ascii="Comic Sans MS" w:hAnsi="Comic Sans MS"/>
          <w:sz w:val="16"/>
          <w:szCs w:val="16"/>
        </w:rPr>
      </w:pPr>
      <w:r w:rsidRPr="005860B8">
        <w:rPr>
          <w:rFonts w:ascii="Comic Sans MS" w:hAnsi="Comic Sans MS"/>
          <w:sz w:val="16"/>
          <w:szCs w:val="16"/>
        </w:rPr>
        <w:t>Hyde B. America’s Dirty Little Secret – Our Hands.  American Society for Microbiology Survey. http://www.washup.org/page03.htm.</w:t>
      </w:r>
    </w:p>
    <w:p w14:paraId="0A451563" w14:textId="77777777" w:rsidR="00617BE3" w:rsidRPr="005860B8" w:rsidRDefault="00617BE3" w:rsidP="003479C1">
      <w:pPr>
        <w:rPr>
          <w:rFonts w:ascii="Comic Sans MS" w:hAnsi="Comic Sans MS"/>
          <w:sz w:val="16"/>
          <w:szCs w:val="16"/>
        </w:rPr>
      </w:pPr>
    </w:p>
    <w:p w14:paraId="175236F5" w14:textId="0E93252D" w:rsidR="00617BE3" w:rsidRPr="005860B8" w:rsidRDefault="00617BE3" w:rsidP="003479C1">
      <w:pPr>
        <w:rPr>
          <w:rFonts w:ascii="Comic Sans MS" w:hAnsi="Comic Sans MS"/>
          <w:sz w:val="16"/>
          <w:szCs w:val="16"/>
        </w:rPr>
      </w:pPr>
      <w:r w:rsidRPr="005860B8">
        <w:rPr>
          <w:rFonts w:ascii="Comic Sans MS" w:hAnsi="Comic Sans MS"/>
          <w:sz w:val="16"/>
          <w:szCs w:val="16"/>
        </w:rPr>
        <w:t>Master D, Longe SH, Dickson H. Scheduled Hand Washing in an Elementary School Population. Family Medicine 1997;5:336-339.</w:t>
      </w:r>
    </w:p>
    <w:p w14:paraId="48130D20" w14:textId="77777777" w:rsidR="00617BE3" w:rsidRPr="005860B8" w:rsidRDefault="00617BE3" w:rsidP="003479C1">
      <w:pPr>
        <w:rPr>
          <w:rFonts w:ascii="Comic Sans MS" w:hAnsi="Comic Sans MS"/>
          <w:sz w:val="16"/>
          <w:szCs w:val="16"/>
        </w:rPr>
      </w:pPr>
    </w:p>
    <w:p w14:paraId="1DEB6057" w14:textId="3E05F256" w:rsidR="00617BE3" w:rsidRPr="005860B8" w:rsidRDefault="00617BE3" w:rsidP="003479C1">
      <w:pPr>
        <w:rPr>
          <w:rFonts w:ascii="Comic Sans MS" w:hAnsi="Comic Sans MS"/>
          <w:sz w:val="16"/>
          <w:szCs w:val="16"/>
        </w:rPr>
      </w:pPr>
      <w:r w:rsidRPr="005860B8">
        <w:rPr>
          <w:rFonts w:ascii="Comic Sans MS" w:hAnsi="Comic Sans MS"/>
          <w:sz w:val="16"/>
          <w:szCs w:val="16"/>
        </w:rPr>
        <w:t>Mead PS, Slutsker L, Dietz V, Macaig LD, Bresee JS, Shapior C. Food related illness and death in the United States.  Emerg Infect Dis 1999;5:607-25.</w:t>
      </w:r>
    </w:p>
    <w:p w14:paraId="69DBA9AB" w14:textId="77777777" w:rsidR="00617BE3" w:rsidRPr="005860B8" w:rsidRDefault="00617BE3" w:rsidP="003479C1">
      <w:pPr>
        <w:rPr>
          <w:rFonts w:ascii="Comic Sans MS" w:hAnsi="Comic Sans MS"/>
          <w:sz w:val="16"/>
          <w:szCs w:val="16"/>
        </w:rPr>
      </w:pPr>
    </w:p>
    <w:p w14:paraId="2B08EA93" w14:textId="052E8F8F" w:rsidR="00617BE3" w:rsidRPr="005860B8" w:rsidRDefault="00617BE3" w:rsidP="003479C1">
      <w:pPr>
        <w:rPr>
          <w:rFonts w:ascii="Comic Sans MS" w:hAnsi="Comic Sans MS"/>
          <w:sz w:val="16"/>
          <w:szCs w:val="16"/>
        </w:rPr>
      </w:pPr>
      <w:r w:rsidRPr="005860B8">
        <w:rPr>
          <w:rFonts w:ascii="Comic Sans MS" w:hAnsi="Comic Sans MS"/>
          <w:sz w:val="16"/>
          <w:szCs w:val="16"/>
        </w:rPr>
        <w:t>Medeiros L, Hillers V, Kendall P, Mason A. Food Safety Education: What Should We Be Teaching to Consumers? J. Nutr Ed 2001;33:108-13.</w:t>
      </w:r>
    </w:p>
    <w:p w14:paraId="101BE0FF" w14:textId="77777777" w:rsidR="00617BE3" w:rsidRPr="005860B8" w:rsidRDefault="00617BE3" w:rsidP="003479C1">
      <w:pPr>
        <w:rPr>
          <w:rFonts w:ascii="Comic Sans MS" w:hAnsi="Comic Sans MS"/>
          <w:sz w:val="16"/>
          <w:szCs w:val="16"/>
        </w:rPr>
      </w:pPr>
    </w:p>
    <w:p w14:paraId="678055D5" w14:textId="5B2AAF05" w:rsidR="00617BE3" w:rsidRPr="003479C1" w:rsidRDefault="00617BE3" w:rsidP="003479C1">
      <w:pPr>
        <w:rPr>
          <w:rFonts w:ascii="Comic Sans MS" w:hAnsi="Comic Sans MS"/>
          <w:bCs/>
          <w:sz w:val="16"/>
          <w:szCs w:val="16"/>
        </w:rPr>
      </w:pPr>
      <w:r w:rsidRPr="003479C1">
        <w:rPr>
          <w:rFonts w:ascii="Comic Sans MS" w:hAnsi="Comic Sans MS"/>
          <w:bCs/>
          <w:sz w:val="16"/>
          <w:szCs w:val="16"/>
        </w:rPr>
        <w:t>National Health Education Standards from the American Association for Health Education http://</w:t>
      </w:r>
      <w:hyperlink r:id="rId16" w:history="1">
        <w:r w:rsidRPr="003479C1">
          <w:rPr>
            <w:rStyle w:val="Hyperlink"/>
            <w:rFonts w:ascii="Comic Sans MS" w:hAnsi="Comic Sans MS"/>
            <w:bCs/>
            <w:sz w:val="16"/>
            <w:szCs w:val="16"/>
          </w:rPr>
          <w:t>www.aahperd.org/aahe/natl_health_education_standards.html</w:t>
        </w:r>
      </w:hyperlink>
      <w:r w:rsidRPr="003479C1">
        <w:rPr>
          <w:rFonts w:ascii="Comic Sans MS" w:hAnsi="Comic Sans MS"/>
          <w:bCs/>
          <w:sz w:val="16"/>
          <w:szCs w:val="16"/>
        </w:rPr>
        <w:t xml:space="preserve">. </w:t>
      </w:r>
    </w:p>
    <w:p w14:paraId="4169B5BA" w14:textId="77777777" w:rsidR="00617BE3" w:rsidRPr="005860B8" w:rsidRDefault="00617BE3" w:rsidP="003479C1">
      <w:pPr>
        <w:rPr>
          <w:rFonts w:ascii="Comic Sans MS" w:hAnsi="Comic Sans MS"/>
          <w:b/>
          <w:bCs/>
          <w:sz w:val="16"/>
          <w:szCs w:val="16"/>
        </w:rPr>
      </w:pPr>
    </w:p>
    <w:p w14:paraId="0F6D8940" w14:textId="09538758" w:rsidR="00617BE3" w:rsidRPr="005860B8" w:rsidRDefault="00617BE3" w:rsidP="003479C1">
      <w:pPr>
        <w:rPr>
          <w:rFonts w:ascii="Comic Sans MS" w:hAnsi="Comic Sans MS"/>
          <w:sz w:val="16"/>
          <w:szCs w:val="16"/>
        </w:rPr>
      </w:pPr>
      <w:r w:rsidRPr="005860B8">
        <w:rPr>
          <w:rFonts w:ascii="Comic Sans MS" w:hAnsi="Comic Sans MS"/>
          <w:bCs/>
          <w:sz w:val="16"/>
          <w:szCs w:val="16"/>
        </w:rPr>
        <w:t>Partnership for Food Safety Education. http://</w:t>
      </w:r>
      <w:hyperlink r:id="rId17" w:history="1">
        <w:r w:rsidRPr="005860B8">
          <w:rPr>
            <w:rStyle w:val="Hyperlink"/>
            <w:rFonts w:ascii="Comic Sans MS" w:hAnsi="Comic Sans MS"/>
            <w:bCs/>
            <w:sz w:val="16"/>
            <w:szCs w:val="16"/>
          </w:rPr>
          <w:t>www.fightbac.org</w:t>
        </w:r>
      </w:hyperlink>
      <w:r w:rsidRPr="005860B8">
        <w:rPr>
          <w:rFonts w:ascii="Comic Sans MS" w:hAnsi="Comic Sans MS"/>
          <w:bCs/>
          <w:sz w:val="16"/>
          <w:szCs w:val="16"/>
        </w:rPr>
        <w:t xml:space="preserve">.   </w:t>
      </w:r>
    </w:p>
    <w:p w14:paraId="78370635" w14:textId="77777777" w:rsidR="00617BE3" w:rsidRPr="005860B8" w:rsidRDefault="00617BE3" w:rsidP="003479C1">
      <w:pPr>
        <w:rPr>
          <w:rFonts w:ascii="Comic Sans MS" w:hAnsi="Comic Sans MS"/>
          <w:sz w:val="16"/>
          <w:szCs w:val="16"/>
        </w:rPr>
      </w:pPr>
    </w:p>
    <w:p w14:paraId="0883AFE1" w14:textId="3DE3D513" w:rsidR="00617BE3" w:rsidRPr="005860B8" w:rsidRDefault="00617BE3" w:rsidP="003479C1">
      <w:pPr>
        <w:rPr>
          <w:rFonts w:ascii="Comic Sans MS" w:hAnsi="Comic Sans MS"/>
          <w:bCs/>
          <w:sz w:val="16"/>
          <w:szCs w:val="16"/>
        </w:rPr>
      </w:pPr>
      <w:r w:rsidRPr="005860B8">
        <w:rPr>
          <w:rFonts w:ascii="Comic Sans MS" w:hAnsi="Comic Sans MS"/>
          <w:bCs/>
          <w:sz w:val="16"/>
          <w:szCs w:val="16"/>
        </w:rPr>
        <w:t>Presidents Council on Food Safety. http://</w:t>
      </w:r>
      <w:hyperlink r:id="rId18" w:history="1">
        <w:r w:rsidRPr="005860B8">
          <w:rPr>
            <w:rStyle w:val="Hyperlink"/>
            <w:rFonts w:ascii="Comic Sans MS" w:hAnsi="Comic Sans MS"/>
            <w:bCs/>
            <w:sz w:val="16"/>
            <w:szCs w:val="16"/>
          </w:rPr>
          <w:t>www.foodsafety.gov/~fsg/presidentscouncil.html</w:t>
        </w:r>
      </w:hyperlink>
      <w:r w:rsidRPr="005860B8">
        <w:rPr>
          <w:rFonts w:ascii="Comic Sans MS" w:hAnsi="Comic Sans MS"/>
          <w:bCs/>
          <w:sz w:val="16"/>
          <w:szCs w:val="16"/>
        </w:rPr>
        <w:t xml:space="preserve">.  </w:t>
      </w:r>
    </w:p>
    <w:p w14:paraId="3EFEF06D" w14:textId="77777777" w:rsidR="00617BE3" w:rsidRPr="005860B8" w:rsidRDefault="00617BE3" w:rsidP="003479C1">
      <w:pPr>
        <w:rPr>
          <w:rFonts w:ascii="Comic Sans MS" w:hAnsi="Comic Sans MS"/>
          <w:bCs/>
          <w:sz w:val="16"/>
          <w:szCs w:val="16"/>
        </w:rPr>
      </w:pPr>
    </w:p>
    <w:p w14:paraId="043E855F" w14:textId="7C0A4A94" w:rsidR="00617BE3" w:rsidRPr="005860B8" w:rsidRDefault="00617BE3" w:rsidP="003479C1">
      <w:pPr>
        <w:rPr>
          <w:rFonts w:ascii="Comic Sans MS" w:hAnsi="Comic Sans MS"/>
          <w:sz w:val="16"/>
          <w:szCs w:val="16"/>
        </w:rPr>
      </w:pPr>
      <w:r w:rsidRPr="005860B8">
        <w:rPr>
          <w:rFonts w:ascii="Comic Sans MS" w:hAnsi="Comic Sans MS"/>
          <w:bCs/>
          <w:sz w:val="16"/>
          <w:szCs w:val="16"/>
        </w:rPr>
        <w:t xml:space="preserve">U.S. Centers for Disease Control and Prevention. Outbreaks of </w:t>
      </w:r>
      <w:r w:rsidRPr="005860B8">
        <w:rPr>
          <w:rFonts w:ascii="Comic Sans MS" w:hAnsi="Comic Sans MS"/>
          <w:bCs/>
          <w:i/>
          <w:iCs/>
          <w:sz w:val="16"/>
          <w:szCs w:val="16"/>
        </w:rPr>
        <w:t xml:space="preserve">Escherichia coli </w:t>
      </w:r>
      <w:r w:rsidRPr="005860B8">
        <w:rPr>
          <w:rFonts w:ascii="Comic Sans MS" w:hAnsi="Comic Sans MS"/>
          <w:bCs/>
          <w:sz w:val="16"/>
          <w:szCs w:val="16"/>
        </w:rPr>
        <w:t xml:space="preserve">O157:H7 Infections Among Children Associated </w:t>
      </w:r>
      <w:r w:rsidR="003479C1" w:rsidRPr="005860B8">
        <w:rPr>
          <w:rFonts w:ascii="Comic Sans MS" w:hAnsi="Comic Sans MS"/>
          <w:bCs/>
          <w:sz w:val="16"/>
          <w:szCs w:val="16"/>
        </w:rPr>
        <w:t xml:space="preserve">with </w:t>
      </w:r>
      <w:r w:rsidRPr="005860B8">
        <w:rPr>
          <w:rFonts w:ascii="Comic Sans MS" w:hAnsi="Comic Sans MS"/>
          <w:bCs/>
          <w:sz w:val="16"/>
          <w:szCs w:val="16"/>
        </w:rPr>
        <w:t>Farm Visits – Pennsylvania and Washington 2000.  Centers for Disease Control MMWR Weekly 2001;50(15);293-7.</w:t>
      </w:r>
    </w:p>
    <w:sectPr w:rsidR="00617BE3" w:rsidRPr="005860B8">
      <w:footerReference w:type="even" r:id="rId19"/>
      <w:footerReference w:type="default" r:id="rId20"/>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51D2" w14:textId="77777777" w:rsidR="00F802AB" w:rsidRDefault="00F802AB">
      <w:r>
        <w:separator/>
      </w:r>
    </w:p>
  </w:endnote>
  <w:endnote w:type="continuationSeparator" w:id="0">
    <w:p w14:paraId="75A580D6" w14:textId="77777777" w:rsidR="00F802AB" w:rsidRDefault="00F8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D885" w14:textId="77777777" w:rsidR="00617BE3" w:rsidRDefault="00617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13AFD" w14:textId="77777777" w:rsidR="00617BE3" w:rsidRDefault="00617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E9D3" w14:textId="77777777" w:rsidR="00617BE3" w:rsidRDefault="00617B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1EAD" w14:textId="77777777" w:rsidR="00F802AB" w:rsidRDefault="00F802AB">
      <w:r>
        <w:separator/>
      </w:r>
    </w:p>
  </w:footnote>
  <w:footnote w:type="continuationSeparator" w:id="0">
    <w:p w14:paraId="2459B2C2" w14:textId="77777777" w:rsidR="00F802AB" w:rsidRDefault="00F80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8F"/>
    <w:multiLevelType w:val="hybridMultilevel"/>
    <w:tmpl w:val="1D9C658C"/>
    <w:lvl w:ilvl="0" w:tplc="D65047E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96717"/>
    <w:multiLevelType w:val="hybridMultilevel"/>
    <w:tmpl w:val="E682AF4E"/>
    <w:lvl w:ilvl="0" w:tplc="D65047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3286C"/>
    <w:multiLevelType w:val="hybridMultilevel"/>
    <w:tmpl w:val="CC8EFF52"/>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0F42116C"/>
    <w:multiLevelType w:val="hybridMultilevel"/>
    <w:tmpl w:val="0B82C47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892134"/>
    <w:multiLevelType w:val="hybridMultilevel"/>
    <w:tmpl w:val="EDA0B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F0B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160602"/>
    <w:multiLevelType w:val="hybridMultilevel"/>
    <w:tmpl w:val="63ECB4B0"/>
    <w:lvl w:ilvl="0" w:tplc="D65047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D715C"/>
    <w:multiLevelType w:val="hybridMultilevel"/>
    <w:tmpl w:val="1C74EEC0"/>
    <w:lvl w:ilvl="0" w:tplc="04090001">
      <w:start w:val="1"/>
      <w:numFmt w:val="bullet"/>
      <w:lvlText w:val=""/>
      <w:lvlJc w:val="left"/>
      <w:pPr>
        <w:tabs>
          <w:tab w:val="num" w:pos="1440"/>
        </w:tabs>
        <w:ind w:left="1440" w:hanging="360"/>
      </w:pPr>
      <w:rPr>
        <w:rFonts w:ascii="Symbol" w:hAnsi="Symbol" w:hint="default"/>
      </w:rPr>
    </w:lvl>
    <w:lvl w:ilvl="1" w:tplc="F9C003C6">
      <w:start w:val="1"/>
      <w:numFmt w:val="decimal"/>
      <w:lvlText w:val="%2."/>
      <w:lvlJc w:val="left"/>
      <w:pPr>
        <w:tabs>
          <w:tab w:val="num" w:pos="2160"/>
        </w:tabs>
        <w:ind w:left="2160" w:hanging="360"/>
      </w:pPr>
      <w:rPr>
        <w:rFonts w:ascii="Times New Roman" w:eastAsia="Times New Roman" w:hAnsi="Times New Roman" w:cs="Times New Roman"/>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965E60"/>
    <w:multiLevelType w:val="hybridMultilevel"/>
    <w:tmpl w:val="A134BC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401CA9"/>
    <w:multiLevelType w:val="hybridMultilevel"/>
    <w:tmpl w:val="6D26C54A"/>
    <w:lvl w:ilvl="0" w:tplc="D65047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6F82"/>
    <w:multiLevelType w:val="hybridMultilevel"/>
    <w:tmpl w:val="3A4E4542"/>
    <w:lvl w:ilvl="0" w:tplc="1FE4CE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8302A"/>
    <w:multiLevelType w:val="hybridMultilevel"/>
    <w:tmpl w:val="BC0E0FB2"/>
    <w:lvl w:ilvl="0" w:tplc="9CD64D58">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62D1952"/>
    <w:multiLevelType w:val="hybridMultilevel"/>
    <w:tmpl w:val="3C6A3F62"/>
    <w:lvl w:ilvl="0" w:tplc="D65047E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47D42"/>
    <w:multiLevelType w:val="hybridMultilevel"/>
    <w:tmpl w:val="3ED8563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371322DB"/>
    <w:multiLevelType w:val="hybridMultilevel"/>
    <w:tmpl w:val="D58AA9D0"/>
    <w:lvl w:ilvl="0" w:tplc="D65047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71322"/>
    <w:multiLevelType w:val="hybridMultilevel"/>
    <w:tmpl w:val="4AA278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ECD087B"/>
    <w:multiLevelType w:val="hybridMultilevel"/>
    <w:tmpl w:val="F440FB1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F3D54A0"/>
    <w:multiLevelType w:val="hybridMultilevel"/>
    <w:tmpl w:val="A476C3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05F406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6934474"/>
    <w:multiLevelType w:val="hybridMultilevel"/>
    <w:tmpl w:val="BCAC8C4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87A4118"/>
    <w:multiLevelType w:val="hybridMultilevel"/>
    <w:tmpl w:val="01DA8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6683C"/>
    <w:multiLevelType w:val="hybridMultilevel"/>
    <w:tmpl w:val="47B8B6AC"/>
    <w:lvl w:ilvl="0" w:tplc="1FE4CE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C2353"/>
    <w:multiLevelType w:val="hybridMultilevel"/>
    <w:tmpl w:val="E0687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44162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7D555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59D75CD4"/>
    <w:multiLevelType w:val="hybridMultilevel"/>
    <w:tmpl w:val="D68656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106395"/>
    <w:multiLevelType w:val="hybridMultilevel"/>
    <w:tmpl w:val="3C66A1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B769F3"/>
    <w:multiLevelType w:val="hybridMultilevel"/>
    <w:tmpl w:val="4F025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6861E9"/>
    <w:multiLevelType w:val="hybridMultilevel"/>
    <w:tmpl w:val="0B8667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FBC4F3B"/>
    <w:multiLevelType w:val="hybridMultilevel"/>
    <w:tmpl w:val="7AEE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475BD"/>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2EC2548"/>
    <w:multiLevelType w:val="hybridMultilevel"/>
    <w:tmpl w:val="CFB4DB5E"/>
    <w:lvl w:ilvl="0" w:tplc="D65047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33AF3"/>
    <w:multiLevelType w:val="hybridMultilevel"/>
    <w:tmpl w:val="7E8C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26620A"/>
    <w:multiLevelType w:val="hybridMultilevel"/>
    <w:tmpl w:val="C726A5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6F4623"/>
    <w:multiLevelType w:val="multilevel"/>
    <w:tmpl w:val="3C6A3F6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57E15"/>
    <w:multiLevelType w:val="hybridMultilevel"/>
    <w:tmpl w:val="9962C754"/>
    <w:lvl w:ilvl="0" w:tplc="1FE4CE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27"/>
  </w:num>
  <w:num w:numId="4">
    <w:abstractNumId w:val="23"/>
    <w:lvlOverride w:ilvl="0"/>
  </w:num>
  <w:num w:numId="5">
    <w:abstractNumId w:val="18"/>
    <w:lvlOverride w:ilvl="0"/>
  </w:num>
  <w:num w:numId="6">
    <w:abstractNumId w:val="24"/>
    <w:lvlOverride w:ilvl="0"/>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5"/>
  </w:num>
  <w:num w:numId="10">
    <w:abstractNumId w:val="9"/>
  </w:num>
  <w:num w:numId="11">
    <w:abstractNumId w:val="5"/>
  </w:num>
  <w:num w:numId="12">
    <w:abstractNumId w:val="8"/>
  </w:num>
  <w:num w:numId="13">
    <w:abstractNumId w:val="3"/>
  </w:num>
  <w:num w:numId="14">
    <w:abstractNumId w:val="17"/>
  </w:num>
  <w:num w:numId="15">
    <w:abstractNumId w:val="7"/>
  </w:num>
  <w:num w:numId="16">
    <w:abstractNumId w:val="26"/>
  </w:num>
  <w:num w:numId="17">
    <w:abstractNumId w:val="25"/>
  </w:num>
  <w:num w:numId="18">
    <w:abstractNumId w:val="33"/>
  </w:num>
  <w:num w:numId="19">
    <w:abstractNumId w:val="11"/>
  </w:num>
  <w:num w:numId="20">
    <w:abstractNumId w:val="6"/>
  </w:num>
  <w:num w:numId="21">
    <w:abstractNumId w:val="12"/>
  </w:num>
  <w:num w:numId="22">
    <w:abstractNumId w:val="34"/>
  </w:num>
  <w:num w:numId="23">
    <w:abstractNumId w:val="0"/>
  </w:num>
  <w:num w:numId="24">
    <w:abstractNumId w:val="14"/>
  </w:num>
  <w:num w:numId="25">
    <w:abstractNumId w:val="1"/>
  </w:num>
  <w:num w:numId="26">
    <w:abstractNumId w:val="32"/>
  </w:num>
  <w:num w:numId="27">
    <w:abstractNumId w:val="2"/>
  </w:num>
  <w:num w:numId="28">
    <w:abstractNumId w:val="16"/>
  </w:num>
  <w:num w:numId="29">
    <w:abstractNumId w:val="13"/>
  </w:num>
  <w:num w:numId="30">
    <w:abstractNumId w:val="28"/>
  </w:num>
  <w:num w:numId="31">
    <w:abstractNumId w:val="31"/>
  </w:num>
  <w:num w:numId="32">
    <w:abstractNumId w:val="35"/>
  </w:num>
  <w:num w:numId="33">
    <w:abstractNumId w:val="21"/>
  </w:num>
  <w:num w:numId="34">
    <w:abstractNumId w:val="10"/>
  </w:num>
  <w:num w:numId="35">
    <w:abstractNumId w:val="2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80"/>
    <w:rsid w:val="00111EF2"/>
    <w:rsid w:val="001C5608"/>
    <w:rsid w:val="003479C1"/>
    <w:rsid w:val="005860B8"/>
    <w:rsid w:val="00617BE3"/>
    <w:rsid w:val="00831418"/>
    <w:rsid w:val="00992D80"/>
    <w:rsid w:val="00A7600E"/>
    <w:rsid w:val="00AF17CB"/>
    <w:rsid w:val="00C211F8"/>
    <w:rsid w:val="00CF2797"/>
    <w:rsid w:val="00F802AB"/>
    <w:rsid w:val="00F8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14:docId w14:val="3042D97F"/>
  <w15:chartTrackingRefBased/>
  <w15:docId w15:val="{67D7B8AE-CDC2-40F8-BDD6-D00F6223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mic Sans MS" w:hAnsi="Comic Sans MS"/>
      <w:b/>
      <w:bCs/>
      <w:sz w:val="3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outlineLvl w:val="2"/>
    </w:pPr>
    <w:rPr>
      <w:i/>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mic Sans MS" w:hAnsi="Comic Sans MS"/>
      <w:b/>
      <w:bCs/>
      <w:color w:val="339966"/>
      <w:sz w:val="36"/>
    </w:rPr>
  </w:style>
  <w:style w:type="paragraph" w:styleId="NormalWeb">
    <w:name w:val="Normal (Web)"/>
    <w:basedOn w:val="Normal"/>
    <w:pPr>
      <w:spacing w:before="100" w:beforeAutospacing="1" w:after="100" w:afterAutospacing="1" w:line="227" w:lineRule="atLeast"/>
    </w:pPr>
    <w:rPr>
      <w:rFonts w:ascii="Verdana" w:hAnsi="Verdana"/>
      <w:color w:val="000000"/>
      <w:sz w:val="15"/>
      <w:szCs w:val="15"/>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b/>
      <w:szCs w:val="20"/>
    </w:rPr>
  </w:style>
  <w:style w:type="paragraph" w:styleId="BodyText2">
    <w:name w:val="Body Text 2"/>
    <w:basedOn w:val="Normal"/>
    <w:rPr>
      <w:color w:val="FF0000"/>
    </w:rPr>
  </w:style>
  <w:style w:type="paragraph" w:styleId="BodyTextIndent3">
    <w:name w:val="Body Text Indent 3"/>
    <w:basedOn w:val="Normal"/>
    <w:pPr>
      <w:ind w:firstLine="360"/>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rPr>
      <w:rFonts w:ascii="Comic Sans MS" w:hAnsi="Comic Sans MS"/>
      <w:sz w:val="28"/>
    </w:rPr>
  </w:style>
  <w:style w:type="paragraph" w:styleId="BodyText3">
    <w:name w:val="Body Text 3"/>
    <w:basedOn w:val="Normal"/>
    <w:rPr>
      <w:sz w:val="18"/>
    </w:rPr>
  </w:style>
  <w:style w:type="paragraph" w:styleId="BodyTextIndent2">
    <w:name w:val="Body Text Indent 2"/>
    <w:basedOn w:val="Normal"/>
    <w:pPr>
      <w:ind w:left="720"/>
    </w:pPr>
    <w:rPr>
      <w:rFonts w:ascii="Comic Sans MS" w:hAnsi="Comic Sans M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hyperlink" Target="http://www.foodsafety.gov/~fsg/presidentscounci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http://www.agls.uidaho.edu/germcity/images/GC-Pocatello2.jpg" TargetMode="External"/><Relationship Id="rId17" Type="http://schemas.openxmlformats.org/officeDocument/2006/relationships/hyperlink" Target="http://www.fightbac.org"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aahperd.org/aahe/natl_health_education_standard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audits.com/Report.html" TargetMode="External"/><Relationship Id="rId23" Type="http://schemas.openxmlformats.org/officeDocument/2006/relationships/customXml" Target="../customXml/item1.xml"/><Relationship Id="rId10" Type="http://schemas.openxmlformats.org/officeDocument/2006/relationships/image" Target="http://www.agls.uidaho.edu/germcity/images/GC-Palouse-Mall.jp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agls.uidaho.edu/germcity/images/Inside-Germ-City--TimesNews.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0B9DC9B6CA141BB80419E1DFD4343" ma:contentTypeVersion="8" ma:contentTypeDescription="Create a new document." ma:contentTypeScope="" ma:versionID="a8a868979bec06b70477907b28a42749">
  <xsd:schema xmlns:xsd="http://www.w3.org/2001/XMLSchema" xmlns:xs="http://www.w3.org/2001/XMLSchema" xmlns:p="http://schemas.microsoft.com/office/2006/metadata/properties" xmlns:ns2="40d6bf7a-0c66-4c90-948a-ba0641941a18" xmlns:ns3="f3d96bf4-e573-4966-b799-4c7d86b8bcb0" targetNamespace="http://schemas.microsoft.com/office/2006/metadata/properties" ma:root="true" ma:fieldsID="fb76a65041c73236242d984ef8a67fe6" ns2:_="" ns3:_="">
    <xsd:import namespace="40d6bf7a-0c66-4c90-948a-ba0641941a18"/>
    <xsd:import namespace="f3d96bf4-e573-4966-b799-4c7d86b8bc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6bf7a-0c66-4c90-948a-ba0641941a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d96bf4-e573-4966-b799-4c7d86b8bc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A6875-0F6A-4668-A6FF-439596ACEE33}"/>
</file>

<file path=customXml/itemProps2.xml><?xml version="1.0" encoding="utf-8"?>
<ds:datastoreItem xmlns:ds="http://schemas.openxmlformats.org/officeDocument/2006/customXml" ds:itemID="{3BD4B46D-3B9A-4D12-8212-7BDF64F6A105}"/>
</file>

<file path=customXml/itemProps3.xml><?xml version="1.0" encoding="utf-8"?>
<ds:datastoreItem xmlns:ds="http://schemas.openxmlformats.org/officeDocument/2006/customXml" ds:itemID="{75F4F751-2B34-4D6D-BA84-2B94486668A8}"/>
</file>

<file path=docProps/app.xml><?xml version="1.0" encoding="utf-8"?>
<Properties xmlns="http://schemas.openxmlformats.org/officeDocument/2006/extended-properties" xmlns:vt="http://schemas.openxmlformats.org/officeDocument/2006/docPropsVTypes">
  <Template>Normal.dotm</Template>
  <TotalTime>0</TotalTime>
  <Pages>9</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“Germ City”</vt:lpstr>
    </vt:vector>
  </TitlesOfParts>
  <Company>University of Idaho</Company>
  <LinksUpToDate>false</LinksUpToDate>
  <CharactersWithSpaces>13495</CharactersWithSpaces>
  <SharedDoc>false</SharedDoc>
  <HLinks>
    <vt:vector size="42" baseType="variant">
      <vt:variant>
        <vt:i4>6094943</vt:i4>
      </vt:variant>
      <vt:variant>
        <vt:i4>9</vt:i4>
      </vt:variant>
      <vt:variant>
        <vt:i4>0</vt:i4>
      </vt:variant>
      <vt:variant>
        <vt:i4>5</vt:i4>
      </vt:variant>
      <vt:variant>
        <vt:lpwstr>http://www.foodsafety.gov/~fsg/presidentscouncil.html</vt:lpwstr>
      </vt:variant>
      <vt:variant>
        <vt:lpwstr/>
      </vt:variant>
      <vt:variant>
        <vt:i4>4980824</vt:i4>
      </vt:variant>
      <vt:variant>
        <vt:i4>6</vt:i4>
      </vt:variant>
      <vt:variant>
        <vt:i4>0</vt:i4>
      </vt:variant>
      <vt:variant>
        <vt:i4>5</vt:i4>
      </vt:variant>
      <vt:variant>
        <vt:lpwstr>http://www.fightbac.org/</vt:lpwstr>
      </vt:variant>
      <vt:variant>
        <vt:lpwstr/>
      </vt:variant>
      <vt:variant>
        <vt:i4>4718692</vt:i4>
      </vt:variant>
      <vt:variant>
        <vt:i4>3</vt:i4>
      </vt:variant>
      <vt:variant>
        <vt:i4>0</vt:i4>
      </vt:variant>
      <vt:variant>
        <vt:i4>5</vt:i4>
      </vt:variant>
      <vt:variant>
        <vt:lpwstr>http://www.aahperd.org/aahe/natl_health_education_standards.html</vt:lpwstr>
      </vt:variant>
      <vt:variant>
        <vt:lpwstr/>
      </vt:variant>
      <vt:variant>
        <vt:i4>5177371</vt:i4>
      </vt:variant>
      <vt:variant>
        <vt:i4>0</vt:i4>
      </vt:variant>
      <vt:variant>
        <vt:i4>0</vt:i4>
      </vt:variant>
      <vt:variant>
        <vt:i4>5</vt:i4>
      </vt:variant>
      <vt:variant>
        <vt:lpwstr>http://www.audits.com/Report.html</vt:lpwstr>
      </vt:variant>
      <vt:variant>
        <vt:lpwstr/>
      </vt:variant>
      <vt:variant>
        <vt:i4>3211314</vt:i4>
      </vt:variant>
      <vt:variant>
        <vt:i4>-1</vt:i4>
      </vt:variant>
      <vt:variant>
        <vt:i4>1029</vt:i4>
      </vt:variant>
      <vt:variant>
        <vt:i4>1</vt:i4>
      </vt:variant>
      <vt:variant>
        <vt:lpwstr>http://www.agls.uidaho.edu/germcity/images/GC-Palouse-Mall.jpg</vt:lpwstr>
      </vt:variant>
      <vt:variant>
        <vt:lpwstr/>
      </vt:variant>
      <vt:variant>
        <vt:i4>5832795</vt:i4>
      </vt:variant>
      <vt:variant>
        <vt:i4>-1</vt:i4>
      </vt:variant>
      <vt:variant>
        <vt:i4>1030</vt:i4>
      </vt:variant>
      <vt:variant>
        <vt:i4>1</vt:i4>
      </vt:variant>
      <vt:variant>
        <vt:lpwstr>http://www.agls.uidaho.edu/germcity/images/GC-Pocatello2.jpg</vt:lpwstr>
      </vt:variant>
      <vt:variant>
        <vt:lpwstr/>
      </vt:variant>
      <vt:variant>
        <vt:i4>3866670</vt:i4>
      </vt:variant>
      <vt:variant>
        <vt:i4>-1</vt:i4>
      </vt:variant>
      <vt:variant>
        <vt:i4>1031</vt:i4>
      </vt:variant>
      <vt:variant>
        <vt:i4>1</vt:i4>
      </vt:variant>
      <vt:variant>
        <vt:lpwstr>http://www.agls.uidaho.edu/germcity/images/Inside-Germ-City--TimesNews.jpg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 City”</dc:title>
  <dc:subject/>
  <dc:creator>Kali Gardiner</dc:creator>
  <cp:keywords/>
  <dc:description/>
  <cp:lastModifiedBy>Rumford, Debra (drumford@uidaho.edu)</cp:lastModifiedBy>
  <cp:revision>2</cp:revision>
  <cp:lastPrinted>2005-09-07T19:36:00Z</cp:lastPrinted>
  <dcterms:created xsi:type="dcterms:W3CDTF">2021-07-16T18:26:00Z</dcterms:created>
  <dcterms:modified xsi:type="dcterms:W3CDTF">2021-07-16T18:26:00Z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0x0101006760B9DC9B6CA141BB80419E1DFD4343</vt:lpwstr>
  </property>
</Properties>
</file>