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E2C4" w14:textId="77777777" w:rsidR="00577BFC" w:rsidRPr="00577BFC" w:rsidRDefault="00577BFC" w:rsidP="00577BFC">
      <w:pPr>
        <w:pStyle w:val="Title"/>
        <w:jc w:val="center"/>
        <w:rPr>
          <w:sz w:val="36"/>
          <w:szCs w:val="36"/>
        </w:rPr>
      </w:pPr>
      <w:r w:rsidRPr="00577BFC">
        <w:rPr>
          <w:sz w:val="36"/>
          <w:szCs w:val="36"/>
        </w:rPr>
        <w:t>University of Idaho Institutional Biosafety Committee</w:t>
      </w:r>
    </w:p>
    <w:p w14:paraId="3DD8D839" w14:textId="77777777" w:rsidR="00577BFC" w:rsidRDefault="00577BFC"/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8435"/>
      </w:tblGrid>
      <w:tr w:rsidR="00E12354" w14:paraId="4F58B1E3" w14:textId="77777777">
        <w:trPr>
          <w:trHeight w:val="338"/>
        </w:trPr>
        <w:tc>
          <w:tcPr>
            <w:tcW w:w="1299" w:type="dxa"/>
          </w:tcPr>
          <w:p w14:paraId="4F58B1E1" w14:textId="77777777" w:rsidR="00E12354" w:rsidRDefault="00AF4617">
            <w:pPr>
              <w:pStyle w:val="TableParagraph"/>
              <w:spacing w:line="244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8435" w:type="dxa"/>
          </w:tcPr>
          <w:p w14:paraId="4F58B1E2" w14:textId="77777777" w:rsidR="00E12354" w:rsidRDefault="00AF4617">
            <w:pPr>
              <w:pStyle w:val="TableParagraph"/>
              <w:spacing w:line="244" w:lineRule="exact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August</w:t>
            </w:r>
            <w:r>
              <w:rPr>
                <w:spacing w:val="-3"/>
              </w:rPr>
              <w:t xml:space="preserve"> </w:t>
            </w:r>
            <w:r>
              <w:t>18,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12354" w14:paraId="4F58B1E6" w14:textId="77777777">
        <w:trPr>
          <w:trHeight w:val="499"/>
        </w:trPr>
        <w:tc>
          <w:tcPr>
            <w:tcW w:w="1299" w:type="dxa"/>
          </w:tcPr>
          <w:p w14:paraId="4F58B1E4" w14:textId="77777777" w:rsidR="00E12354" w:rsidRDefault="00AF4617">
            <w:pPr>
              <w:pStyle w:val="TableParagraph"/>
              <w:spacing w:before="85"/>
              <w:ind w:left="45"/>
              <w:rPr>
                <w:b/>
              </w:rPr>
            </w:pPr>
            <w:r>
              <w:rPr>
                <w:b/>
                <w:spacing w:val="-4"/>
              </w:rPr>
              <w:t>Time:</w:t>
            </w:r>
          </w:p>
        </w:tc>
        <w:tc>
          <w:tcPr>
            <w:tcW w:w="8435" w:type="dxa"/>
          </w:tcPr>
          <w:p w14:paraId="4F58B1E5" w14:textId="77777777" w:rsidR="00E12354" w:rsidRDefault="00AF4617">
            <w:pPr>
              <w:pStyle w:val="TableParagraph"/>
              <w:spacing w:before="85"/>
            </w:pPr>
            <w:r>
              <w:t>10:30</w:t>
            </w:r>
            <w:r>
              <w:rPr>
                <w:spacing w:val="-2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PST</w:t>
            </w:r>
          </w:p>
        </w:tc>
      </w:tr>
      <w:tr w:rsidR="00E12354" w14:paraId="4F58B1E9" w14:textId="77777777">
        <w:trPr>
          <w:trHeight w:val="752"/>
        </w:trPr>
        <w:tc>
          <w:tcPr>
            <w:tcW w:w="1299" w:type="dxa"/>
          </w:tcPr>
          <w:p w14:paraId="4F58B1E7" w14:textId="77777777" w:rsidR="00E12354" w:rsidRDefault="00AF4617">
            <w:pPr>
              <w:pStyle w:val="TableParagraph"/>
              <w:spacing w:before="212"/>
              <w:ind w:left="45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35" w:type="dxa"/>
          </w:tcPr>
          <w:p w14:paraId="4F58B1E8" w14:textId="77777777" w:rsidR="00E12354" w:rsidRDefault="00AF4617">
            <w:pPr>
              <w:pStyle w:val="TableParagraph"/>
              <w:spacing w:before="152"/>
              <w:ind w:right="843"/>
            </w:pPr>
            <w:r>
              <w:t>IRIC</w:t>
            </w:r>
            <w:r>
              <w:rPr>
                <w:spacing w:val="-6"/>
              </w:rPr>
              <w:t xml:space="preserve"> </w:t>
            </w:r>
            <w:r>
              <w:t>321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Zoom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computer:</w:t>
            </w:r>
            <w:r>
              <w:rPr>
                <w:spacing w:val="-4"/>
              </w:rPr>
              <w:t xml:space="preserve"> </w:t>
            </w:r>
            <w:hyperlink r:id="rId7">
              <w:r w:rsidR="00E12354">
                <w:rPr>
                  <w:u w:val="single"/>
                </w:rPr>
                <w:t>https://uidaho.zoom.us/j/81812711957</w:t>
              </w:r>
            </w:hyperlink>
            <w:r>
              <w:t xml:space="preserve"> Passcode: 583631 or phone: (646) 876-9923 Meeting ID: 818 1271 1957.</w:t>
            </w:r>
          </w:p>
        </w:tc>
      </w:tr>
      <w:tr w:rsidR="00E12354" w14:paraId="4F58B1F1" w14:textId="77777777">
        <w:trPr>
          <w:trHeight w:val="1741"/>
        </w:trPr>
        <w:tc>
          <w:tcPr>
            <w:tcW w:w="1299" w:type="dxa"/>
            <w:tcBorders>
              <w:bottom w:val="single" w:sz="4" w:space="0" w:color="000000"/>
            </w:tcBorders>
          </w:tcPr>
          <w:p w14:paraId="4F58B1EA" w14:textId="77777777" w:rsidR="00E12354" w:rsidRDefault="00E12354">
            <w:pPr>
              <w:pStyle w:val="TableParagraph"/>
              <w:ind w:left="0"/>
            </w:pPr>
          </w:p>
          <w:p w14:paraId="4F58B1EB" w14:textId="77777777" w:rsidR="00E12354" w:rsidRDefault="00E12354">
            <w:pPr>
              <w:pStyle w:val="TableParagraph"/>
              <w:ind w:left="0"/>
            </w:pPr>
          </w:p>
          <w:p w14:paraId="4F58B1EC" w14:textId="77777777" w:rsidR="00E12354" w:rsidRDefault="00E12354">
            <w:pPr>
              <w:pStyle w:val="TableParagraph"/>
              <w:spacing w:before="13"/>
              <w:ind w:left="0"/>
            </w:pPr>
          </w:p>
          <w:p w14:paraId="4F58B1ED" w14:textId="77777777" w:rsidR="00E12354" w:rsidRDefault="00AF4617">
            <w:pPr>
              <w:pStyle w:val="TableParagraph"/>
              <w:ind w:left="45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35" w:type="dxa"/>
            <w:tcBorders>
              <w:bottom w:val="single" w:sz="4" w:space="0" w:color="000000"/>
            </w:tcBorders>
          </w:tcPr>
          <w:p w14:paraId="4F58B1EE" w14:textId="77777777" w:rsidR="00E12354" w:rsidRDefault="00AF4617">
            <w:pPr>
              <w:pStyle w:val="TableParagraph"/>
              <w:spacing w:before="86"/>
              <w:ind w:left="776" w:hanging="675"/>
            </w:pPr>
            <w:r>
              <w:t>Voting:</w:t>
            </w:r>
            <w:r>
              <w:rPr>
                <w:spacing w:val="-2"/>
              </w:rPr>
              <w:t xml:space="preserve"> </w:t>
            </w:r>
            <w:r>
              <w:t>Nathan</w:t>
            </w:r>
            <w:r>
              <w:rPr>
                <w:spacing w:val="-3"/>
              </w:rPr>
              <w:t xml:space="preserve"> </w:t>
            </w:r>
            <w:r>
              <w:t>Schiele</w:t>
            </w:r>
            <w:r>
              <w:rPr>
                <w:spacing w:val="-5"/>
              </w:rPr>
              <w:t xml:space="preserve"> </w:t>
            </w:r>
            <w:r>
              <w:t>(Chair),</w:t>
            </w:r>
            <w:r>
              <w:rPr>
                <w:spacing w:val="-3"/>
              </w:rPr>
              <w:t xml:space="preserve"> </w:t>
            </w:r>
            <w:r>
              <w:t>Russell</w:t>
            </w:r>
            <w:r>
              <w:rPr>
                <w:spacing w:val="-5"/>
              </w:rPr>
              <w:t xml:space="preserve"> </w:t>
            </w:r>
            <w:r>
              <w:t>McClanahan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t>Dorah</w:t>
            </w:r>
            <w:r>
              <w:rPr>
                <w:spacing w:val="-3"/>
              </w:rPr>
              <w:t xml:space="preserve"> </w:t>
            </w:r>
            <w:r>
              <w:t>Mtui,</w:t>
            </w:r>
            <w:r>
              <w:rPr>
                <w:spacing w:val="-3"/>
              </w:rPr>
              <w:t xml:space="preserve"> </w:t>
            </w:r>
            <w:r>
              <w:t>Steve</w:t>
            </w:r>
            <w:r>
              <w:rPr>
                <w:spacing w:val="-3"/>
              </w:rPr>
              <w:t xml:space="preserve"> </w:t>
            </w:r>
            <w:r>
              <w:t>Russell,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Scott Grieshaber (P. Rowley Alternate)</w:t>
            </w:r>
          </w:p>
          <w:p w14:paraId="4F58B1EF" w14:textId="77777777" w:rsidR="00E12354" w:rsidRDefault="00AF4617">
            <w:pPr>
              <w:pStyle w:val="TableParagraph"/>
              <w:spacing w:before="120" w:line="352" w:lineRule="auto"/>
              <w:ind w:right="843"/>
            </w:pPr>
            <w:r>
              <w:t>Non-voting:</w:t>
            </w:r>
            <w:r>
              <w:rPr>
                <w:spacing w:val="-5"/>
              </w:rPr>
              <w:t xml:space="preserve"> </w:t>
            </w:r>
            <w:r>
              <w:t>Arch</w:t>
            </w:r>
            <w:r>
              <w:rPr>
                <w:spacing w:val="-6"/>
              </w:rPr>
              <w:t xml:space="preserve"> </w:t>
            </w:r>
            <w:r>
              <w:t>Harner</w:t>
            </w:r>
            <w:r>
              <w:rPr>
                <w:spacing w:val="-7"/>
              </w:rPr>
              <w:t xml:space="preserve"> </w:t>
            </w:r>
            <w:r>
              <w:t>(Non-voting),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Samir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Shahat</w:t>
            </w:r>
            <w:proofErr w:type="spellEnd"/>
            <w:r>
              <w:rPr>
                <w:spacing w:val="-7"/>
              </w:rPr>
              <w:t xml:space="preserve"> </w:t>
            </w:r>
            <w:r>
              <w:t>(Non-voting) Administrative: Kiah Stewart</w:t>
            </w:r>
          </w:p>
          <w:p w14:paraId="4F58B1F0" w14:textId="77777777" w:rsidR="00E12354" w:rsidRDefault="00AF4617">
            <w:pPr>
              <w:pStyle w:val="TableParagraph"/>
              <w:spacing w:before="1"/>
            </w:pPr>
            <w:r>
              <w:t>Quorum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met with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</w:tr>
    </w:tbl>
    <w:p w14:paraId="4F58B1F2" w14:textId="77777777" w:rsidR="00E12354" w:rsidRDefault="00E12354">
      <w:pPr>
        <w:pStyle w:val="BodyText"/>
        <w:spacing w:before="3"/>
        <w:ind w:firstLine="0"/>
      </w:pPr>
    </w:p>
    <w:p w14:paraId="4F58B1F3" w14:textId="77777777" w:rsidR="00E12354" w:rsidRDefault="00AF4617">
      <w:pPr>
        <w:pStyle w:val="BodyText"/>
        <w:spacing w:before="0"/>
        <w:ind w:left="360" w:firstLine="0"/>
      </w:pPr>
      <w:r>
        <w:t>Meeting</w:t>
      </w:r>
      <w:r>
        <w:rPr>
          <w:spacing w:val="-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10:32</w:t>
      </w:r>
      <w:r>
        <w:rPr>
          <w:spacing w:val="-1"/>
        </w:rPr>
        <w:t xml:space="preserve"> </w:t>
      </w:r>
      <w:r>
        <w:rPr>
          <w:spacing w:val="-4"/>
        </w:rPr>
        <w:t>a.m.</w:t>
      </w:r>
    </w:p>
    <w:p w14:paraId="4F58B1F4" w14:textId="77777777" w:rsidR="00E12354" w:rsidRDefault="00E12354">
      <w:pPr>
        <w:pStyle w:val="BodyText"/>
        <w:spacing w:before="77"/>
        <w:ind w:firstLine="0"/>
      </w:pPr>
    </w:p>
    <w:p w14:paraId="4F58B1F5" w14:textId="77777777" w:rsidR="00E12354" w:rsidRDefault="00AF4617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hanging="359"/>
      </w:pPr>
      <w:r>
        <w:t>Old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4F58B1F6" w14:textId="77777777" w:rsidR="00E12354" w:rsidRDefault="00AF4617">
      <w:pPr>
        <w:pStyle w:val="ListParagraph"/>
        <w:numPr>
          <w:ilvl w:val="1"/>
          <w:numId w:val="1"/>
        </w:numPr>
        <w:tabs>
          <w:tab w:val="left" w:pos="1077"/>
        </w:tabs>
        <w:spacing w:before="38"/>
        <w:ind w:left="1077" w:hanging="358"/>
      </w:pP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2"/>
        </w:rPr>
        <w:t xml:space="preserve"> meetings.</w:t>
      </w:r>
    </w:p>
    <w:p w14:paraId="4F58B1F7" w14:textId="77777777" w:rsidR="00E12354" w:rsidRDefault="00AF4617">
      <w:pPr>
        <w:pStyle w:val="ListParagraph"/>
        <w:numPr>
          <w:ilvl w:val="2"/>
          <w:numId w:val="1"/>
        </w:numPr>
        <w:tabs>
          <w:tab w:val="left" w:pos="1438"/>
        </w:tabs>
        <w:ind w:left="1438" w:hanging="359"/>
      </w:pPr>
      <w:r>
        <w:rPr>
          <w:spacing w:val="-2"/>
        </w:rPr>
        <w:t>Discussion</w:t>
      </w:r>
    </w:p>
    <w:p w14:paraId="4F58B1F8" w14:textId="77777777" w:rsidR="00E12354" w:rsidRDefault="00AF4617">
      <w:pPr>
        <w:pStyle w:val="ListParagraph"/>
        <w:numPr>
          <w:ilvl w:val="2"/>
          <w:numId w:val="1"/>
        </w:numPr>
        <w:tabs>
          <w:tab w:val="left" w:pos="1438"/>
        </w:tabs>
        <w:spacing w:before="40"/>
        <w:ind w:left="1438" w:hanging="359"/>
      </w:pPr>
      <w:r>
        <w:t>Motion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approve.</w:t>
      </w:r>
    </w:p>
    <w:p w14:paraId="4F58B1F9" w14:textId="77777777" w:rsidR="00E12354" w:rsidRDefault="00AF4617">
      <w:pPr>
        <w:pStyle w:val="ListParagraph"/>
        <w:numPr>
          <w:ilvl w:val="3"/>
          <w:numId w:val="1"/>
        </w:numPr>
        <w:tabs>
          <w:tab w:val="left" w:pos="1799"/>
        </w:tabs>
        <w:ind w:hanging="360"/>
      </w:pPr>
      <w:r>
        <w:t>Unanimously</w:t>
      </w:r>
      <w:r>
        <w:rPr>
          <w:spacing w:val="-5"/>
        </w:rPr>
        <w:t xml:space="preserve"> </w:t>
      </w:r>
      <w:r>
        <w:t>approved,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discussion.</w:t>
      </w:r>
    </w:p>
    <w:p w14:paraId="4F58B1FA" w14:textId="77777777" w:rsidR="00E12354" w:rsidRDefault="00AF4617">
      <w:pPr>
        <w:pStyle w:val="ListParagraph"/>
        <w:numPr>
          <w:ilvl w:val="1"/>
          <w:numId w:val="1"/>
        </w:numPr>
        <w:tabs>
          <w:tab w:val="left" w:pos="1078"/>
        </w:tabs>
        <w:spacing w:before="38"/>
        <w:ind w:left="1078" w:hanging="359"/>
      </w:pPr>
      <w:r>
        <w:t>Review</w:t>
      </w:r>
      <w:r>
        <w:rPr>
          <w:spacing w:val="-5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rPr>
          <w:spacing w:val="-2"/>
        </w:rPr>
        <w:t>meeting.</w:t>
      </w:r>
    </w:p>
    <w:p w14:paraId="4F58B1FB" w14:textId="77777777" w:rsidR="00E12354" w:rsidRDefault="00AF4617">
      <w:pPr>
        <w:pStyle w:val="ListParagraph"/>
        <w:numPr>
          <w:ilvl w:val="0"/>
          <w:numId w:val="1"/>
        </w:numPr>
        <w:tabs>
          <w:tab w:val="left" w:pos="717"/>
        </w:tabs>
        <w:spacing w:before="116"/>
        <w:ind w:left="717" w:hanging="358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4F58B1FC" w14:textId="77777777" w:rsidR="00E12354" w:rsidRDefault="00AF4617">
      <w:pPr>
        <w:pStyle w:val="ListParagraph"/>
        <w:numPr>
          <w:ilvl w:val="1"/>
          <w:numId w:val="1"/>
        </w:numPr>
        <w:tabs>
          <w:tab w:val="left" w:pos="1077"/>
        </w:tabs>
        <w:spacing w:before="160"/>
        <w:ind w:left="1077" w:hanging="358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Protocols</w:t>
      </w:r>
    </w:p>
    <w:p w14:paraId="4F58B1FD" w14:textId="77777777" w:rsidR="00E12354" w:rsidRDefault="00AF4617">
      <w:pPr>
        <w:pStyle w:val="ListParagraph"/>
        <w:numPr>
          <w:ilvl w:val="2"/>
          <w:numId w:val="1"/>
        </w:numPr>
        <w:tabs>
          <w:tab w:val="left" w:pos="1437"/>
        </w:tabs>
        <w:spacing w:before="158"/>
        <w:ind w:left="1437" w:hanging="359"/>
        <w:rPr>
          <w:i/>
        </w:rPr>
      </w:pPr>
      <w:r>
        <w:t>IBC-25-014</w:t>
      </w:r>
      <w:r>
        <w:rPr>
          <w:spacing w:val="-5"/>
        </w:rPr>
        <w:t xml:space="preserve"> </w:t>
      </w:r>
      <w:r>
        <w:t>(Cespedes</w:t>
      </w:r>
      <w:r>
        <w:rPr>
          <w:spacing w:val="-6"/>
        </w:rPr>
        <w:t xml:space="preserve"> </w:t>
      </w:r>
      <w:r>
        <w:t>Martinez)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i/>
        </w:rPr>
        <w:t>Malaria:</w:t>
      </w:r>
      <w:r>
        <w:rPr>
          <w:i/>
          <w:spacing w:val="-6"/>
        </w:rPr>
        <w:t xml:space="preserve"> </w:t>
      </w:r>
      <w:r>
        <w:rPr>
          <w:i/>
        </w:rPr>
        <w:t>immune</w:t>
      </w:r>
      <w:r>
        <w:rPr>
          <w:i/>
          <w:spacing w:val="-4"/>
        </w:rPr>
        <w:t xml:space="preserve"> </w:t>
      </w:r>
      <w:r>
        <w:rPr>
          <w:i/>
        </w:rPr>
        <w:t>response,</w:t>
      </w:r>
      <w:r>
        <w:rPr>
          <w:i/>
          <w:spacing w:val="-4"/>
        </w:rPr>
        <w:t xml:space="preserve"> </w:t>
      </w:r>
      <w:r>
        <w:rPr>
          <w:i/>
        </w:rPr>
        <w:t>pathogenesis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transmission</w:t>
      </w:r>
    </w:p>
    <w:p w14:paraId="4F58B1FE" w14:textId="77777777" w:rsidR="00E12354" w:rsidRDefault="00AF4617">
      <w:pPr>
        <w:pStyle w:val="ListParagraph"/>
        <w:numPr>
          <w:ilvl w:val="3"/>
          <w:numId w:val="1"/>
        </w:numPr>
        <w:tabs>
          <w:tab w:val="left" w:pos="1798"/>
        </w:tabs>
        <w:ind w:left="1798" w:hanging="360"/>
      </w:pPr>
      <w:r>
        <w:t>Proposed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BSL-</w:t>
      </w:r>
      <w:r>
        <w:rPr>
          <w:spacing w:val="-10"/>
        </w:rPr>
        <w:t>2</w:t>
      </w:r>
    </w:p>
    <w:p w14:paraId="4F58B1FF" w14:textId="77777777" w:rsidR="00E12354" w:rsidRDefault="00AF4617">
      <w:pPr>
        <w:pStyle w:val="ListParagraph"/>
        <w:numPr>
          <w:ilvl w:val="3"/>
          <w:numId w:val="1"/>
        </w:numPr>
        <w:tabs>
          <w:tab w:val="left" w:pos="1798"/>
        </w:tabs>
        <w:spacing w:before="38"/>
        <w:ind w:left="1798" w:hanging="359"/>
      </w:pPr>
      <w:r>
        <w:rPr>
          <w:spacing w:val="-2"/>
        </w:rPr>
        <w:t>Discussion</w:t>
      </w:r>
    </w:p>
    <w:p w14:paraId="4F58B200" w14:textId="77777777" w:rsidR="00E12354" w:rsidRDefault="00AF4617">
      <w:pPr>
        <w:pStyle w:val="ListParagraph"/>
        <w:numPr>
          <w:ilvl w:val="4"/>
          <w:numId w:val="1"/>
        </w:numPr>
        <w:tabs>
          <w:tab w:val="left" w:pos="2157"/>
        </w:tabs>
        <w:spacing w:before="39"/>
        <w:ind w:left="2157" w:hanging="359"/>
      </w:pPr>
      <w:r>
        <w:rPr>
          <w:u w:val="single"/>
        </w:rPr>
        <w:t>Internal</w:t>
      </w:r>
      <w:r>
        <w:rPr>
          <w:spacing w:val="-6"/>
          <w:u w:val="single"/>
        </w:rPr>
        <w:t xml:space="preserve"> </w:t>
      </w:r>
      <w:r>
        <w:rPr>
          <w:u w:val="single"/>
        </w:rPr>
        <w:t>Administrative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Comment</w:t>
      </w:r>
      <w:r>
        <w:t>:</w:t>
      </w:r>
      <w:r>
        <w:rPr>
          <w:spacing w:val="-4"/>
        </w:rPr>
        <w:t xml:space="preserve"> </w:t>
      </w:r>
      <w:r>
        <w:t>5.3</w:t>
      </w:r>
      <w:r>
        <w:rPr>
          <w:spacing w:val="-4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“(see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2"/>
        </w:rPr>
        <w:t>3.1.15c).”</w:t>
      </w:r>
    </w:p>
    <w:p w14:paraId="4F58B201" w14:textId="77777777" w:rsidR="00E12354" w:rsidRDefault="00AF4617">
      <w:pPr>
        <w:pStyle w:val="ListParagraph"/>
        <w:numPr>
          <w:ilvl w:val="3"/>
          <w:numId w:val="1"/>
        </w:numPr>
        <w:tabs>
          <w:tab w:val="left" w:pos="1800"/>
        </w:tabs>
        <w:spacing w:before="38"/>
        <w:ind w:left="1800" w:hanging="360"/>
      </w:pPr>
      <w:r>
        <w:t>Motion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approve.</w:t>
      </w:r>
    </w:p>
    <w:p w14:paraId="4F58B202" w14:textId="77777777" w:rsidR="00E12354" w:rsidRDefault="00AF4617">
      <w:pPr>
        <w:pStyle w:val="ListParagraph"/>
        <w:numPr>
          <w:ilvl w:val="4"/>
          <w:numId w:val="1"/>
        </w:numPr>
        <w:tabs>
          <w:tab w:val="left" w:pos="2159"/>
        </w:tabs>
        <w:ind w:left="2159"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4F58B203" w14:textId="77777777" w:rsidR="00E12354" w:rsidRDefault="00AF4617">
      <w:pPr>
        <w:pStyle w:val="ListParagraph"/>
        <w:numPr>
          <w:ilvl w:val="1"/>
          <w:numId w:val="1"/>
        </w:numPr>
        <w:tabs>
          <w:tab w:val="left" w:pos="1078"/>
        </w:tabs>
        <w:spacing w:before="38"/>
        <w:ind w:left="1078" w:hanging="359"/>
      </w:pPr>
      <w:r>
        <w:t>Three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rPr>
          <w:spacing w:val="-2"/>
        </w:rPr>
        <w:t>Protocols</w:t>
      </w:r>
    </w:p>
    <w:p w14:paraId="4F58B204" w14:textId="77777777" w:rsidR="00E12354" w:rsidRDefault="00AF4617">
      <w:pPr>
        <w:pStyle w:val="ListParagraph"/>
        <w:numPr>
          <w:ilvl w:val="2"/>
          <w:numId w:val="1"/>
        </w:numPr>
        <w:tabs>
          <w:tab w:val="left" w:pos="1439"/>
        </w:tabs>
        <w:spacing w:before="160" w:line="276" w:lineRule="auto"/>
        <w:ind w:right="32"/>
      </w:pPr>
      <w:r>
        <w:t>IBC-25-015</w:t>
      </w:r>
      <w:r>
        <w:rPr>
          <w:spacing w:val="-3"/>
        </w:rPr>
        <w:t xml:space="preserve"> </w:t>
      </w:r>
      <w:r>
        <w:t>(Oliver)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i/>
        </w:rPr>
        <w:t>Aquatic</w:t>
      </w:r>
      <w:r>
        <w:rPr>
          <w:i/>
          <w:spacing w:val="-3"/>
        </w:rPr>
        <w:t xml:space="preserve"> </w:t>
      </w:r>
      <w:r>
        <w:rPr>
          <w:i/>
        </w:rPr>
        <w:t>Animal</w:t>
      </w:r>
      <w:r>
        <w:rPr>
          <w:i/>
          <w:spacing w:val="-2"/>
        </w:rPr>
        <w:t xml:space="preserve"> </w:t>
      </w:r>
      <w:r>
        <w:rPr>
          <w:i/>
        </w:rPr>
        <w:t>Health</w:t>
      </w:r>
      <w:r>
        <w:rPr>
          <w:i/>
          <w:spacing w:val="-6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BSL-1;</w:t>
      </w:r>
      <w:r>
        <w:rPr>
          <w:spacing w:val="-2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IBC-22-023,</w:t>
      </w:r>
      <w:r>
        <w:rPr>
          <w:spacing w:val="-3"/>
        </w:rPr>
        <w:t xml:space="preserve"> </w:t>
      </w:r>
      <w:r>
        <w:t xml:space="preserve">expires </w:t>
      </w:r>
      <w:r>
        <w:rPr>
          <w:spacing w:val="-2"/>
        </w:rPr>
        <w:t>09/21/2025</w:t>
      </w:r>
    </w:p>
    <w:p w14:paraId="4F58B205" w14:textId="77777777" w:rsidR="00E12354" w:rsidRDefault="00AF4617">
      <w:pPr>
        <w:pStyle w:val="ListParagraph"/>
        <w:numPr>
          <w:ilvl w:val="3"/>
          <w:numId w:val="1"/>
        </w:numPr>
        <w:tabs>
          <w:tab w:val="left" w:pos="1799"/>
        </w:tabs>
        <w:spacing w:before="0" w:line="252" w:lineRule="exact"/>
        <w:ind w:hanging="360"/>
      </w:pPr>
      <w:r>
        <w:rPr>
          <w:spacing w:val="-2"/>
        </w:rPr>
        <w:t>Discussion</w:t>
      </w:r>
    </w:p>
    <w:p w14:paraId="4F58B206" w14:textId="77777777" w:rsidR="00E12354" w:rsidRDefault="00AF4617">
      <w:pPr>
        <w:pStyle w:val="ListParagraph"/>
        <w:numPr>
          <w:ilvl w:val="4"/>
          <w:numId w:val="1"/>
        </w:numPr>
        <w:tabs>
          <w:tab w:val="left" w:pos="2158"/>
        </w:tabs>
        <w:ind w:hanging="359"/>
      </w:pPr>
      <w:r>
        <w:rPr>
          <w:u w:val="single"/>
        </w:rPr>
        <w:t>Internal</w:t>
      </w:r>
      <w:r>
        <w:rPr>
          <w:spacing w:val="-6"/>
          <w:u w:val="single"/>
        </w:rPr>
        <w:t xml:space="preserve"> </w:t>
      </w:r>
      <w:r>
        <w:rPr>
          <w:u w:val="single"/>
        </w:rPr>
        <w:t>Administrative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Comment</w:t>
      </w:r>
      <w:r>
        <w:t>: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rPr>
          <w:spacing w:val="-2"/>
        </w:rPr>
        <w:t>location.</w:t>
      </w:r>
    </w:p>
    <w:p w14:paraId="4F58B207" w14:textId="77777777" w:rsidR="00E12354" w:rsidRDefault="00AF4617">
      <w:pPr>
        <w:pStyle w:val="ListParagraph"/>
        <w:numPr>
          <w:ilvl w:val="3"/>
          <w:numId w:val="1"/>
        </w:numPr>
        <w:tabs>
          <w:tab w:val="left" w:pos="1799"/>
        </w:tabs>
        <w:spacing w:before="38"/>
        <w:ind w:hanging="359"/>
      </w:pPr>
      <w:r>
        <w:t>Motion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approve.</w:t>
      </w:r>
    </w:p>
    <w:p w14:paraId="4F58B208" w14:textId="77777777" w:rsidR="00E12354" w:rsidRDefault="00AF4617">
      <w:pPr>
        <w:pStyle w:val="ListParagraph"/>
        <w:numPr>
          <w:ilvl w:val="4"/>
          <w:numId w:val="1"/>
        </w:numPr>
        <w:tabs>
          <w:tab w:val="left" w:pos="2158"/>
        </w:tabs>
        <w:spacing w:before="39"/>
        <w:ind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4F58B209" w14:textId="77777777" w:rsidR="00E12354" w:rsidRDefault="00AF4617">
      <w:pPr>
        <w:pStyle w:val="ListParagraph"/>
        <w:numPr>
          <w:ilvl w:val="0"/>
          <w:numId w:val="1"/>
        </w:numPr>
        <w:tabs>
          <w:tab w:val="left" w:pos="716"/>
        </w:tabs>
        <w:spacing w:before="38"/>
        <w:ind w:left="716" w:hanging="357"/>
      </w:pPr>
      <w:r>
        <w:t>Other</w:t>
      </w:r>
      <w:r>
        <w:rPr>
          <w:spacing w:val="-2"/>
        </w:rPr>
        <w:t xml:space="preserve"> Business</w:t>
      </w:r>
    </w:p>
    <w:p w14:paraId="4F58B20A" w14:textId="77777777" w:rsidR="00E12354" w:rsidRDefault="00AF4617">
      <w:pPr>
        <w:pStyle w:val="ListParagraph"/>
        <w:numPr>
          <w:ilvl w:val="1"/>
          <w:numId w:val="1"/>
        </w:numPr>
        <w:tabs>
          <w:tab w:val="left" w:pos="1077"/>
        </w:tabs>
        <w:ind w:left="1077" w:hanging="358"/>
      </w:pPr>
      <w:r>
        <w:t>IBC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Needed</w:t>
      </w:r>
    </w:p>
    <w:p w14:paraId="4F58B20B" w14:textId="77777777" w:rsidR="00E12354" w:rsidRDefault="00AF4617">
      <w:pPr>
        <w:pStyle w:val="ListParagraph"/>
        <w:numPr>
          <w:ilvl w:val="1"/>
          <w:numId w:val="1"/>
        </w:numPr>
        <w:tabs>
          <w:tab w:val="left" w:pos="1078"/>
        </w:tabs>
        <w:spacing w:before="38" w:line="667" w:lineRule="auto"/>
        <w:ind w:left="359" w:right="6927" w:firstLine="360"/>
      </w:pPr>
      <w:r>
        <w:t>IBC</w:t>
      </w:r>
      <w:r>
        <w:rPr>
          <w:spacing w:val="-12"/>
        </w:rPr>
        <w:t xml:space="preserve"> </w:t>
      </w:r>
      <w:r>
        <w:t>Protocol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Review Meeting adjourned at 10:50 a.m.</w:t>
      </w:r>
    </w:p>
    <w:sectPr w:rsidR="00E12354">
      <w:headerReference w:type="default" r:id="rId8"/>
      <w:type w:val="continuous"/>
      <w:pgSz w:w="12240" w:h="15840"/>
      <w:pgMar w:top="1320" w:right="1440" w:bottom="280" w:left="360" w:header="4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D073" w14:textId="77777777" w:rsidR="00AF4617" w:rsidRDefault="00AF4617">
      <w:r>
        <w:separator/>
      </w:r>
    </w:p>
  </w:endnote>
  <w:endnote w:type="continuationSeparator" w:id="0">
    <w:p w14:paraId="240AE332" w14:textId="77777777" w:rsidR="00AF4617" w:rsidRDefault="00AF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081D" w14:textId="77777777" w:rsidR="00AF4617" w:rsidRDefault="00AF4617">
      <w:r>
        <w:separator/>
      </w:r>
    </w:p>
  </w:footnote>
  <w:footnote w:type="continuationSeparator" w:id="0">
    <w:p w14:paraId="527EDA55" w14:textId="77777777" w:rsidR="00AF4617" w:rsidRDefault="00AF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B20C" w14:textId="77777777" w:rsidR="00E12354" w:rsidRDefault="00AF4617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4F58B20D" wp14:editId="4F58B20E">
              <wp:simplePos x="0" y="0"/>
              <wp:positionH relativeFrom="page">
                <wp:posOffset>2863100</wp:posOffset>
              </wp:positionH>
              <wp:positionV relativeFrom="page">
                <wp:posOffset>266218</wp:posOffset>
              </wp:positionV>
              <wp:extent cx="2045335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33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8B20F" w14:textId="5ECC4BC9" w:rsidR="00E12354" w:rsidRPr="00626191" w:rsidRDefault="00E12354" w:rsidP="00626191">
                          <w:pPr>
                            <w:pStyle w:val="Title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8B2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5.45pt;margin-top:20.95pt;width:161.05pt;height:26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" filled="f" stroked="f">
              <v:textbox inset="0,0,0,0">
                <w:txbxContent>
                  <w:p w14:paraId="4F58B20F" w14:textId="5ECC4BC9" w:rsidR="00E12354" w:rsidRPr="00626191" w:rsidRDefault="00E12354" w:rsidP="00626191">
                    <w:pPr>
                      <w:pStyle w:val="Title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392E"/>
    <w:multiLevelType w:val="hybridMultilevel"/>
    <w:tmpl w:val="C0041174"/>
    <w:lvl w:ilvl="0" w:tplc="103C4AFE">
      <w:start w:val="1"/>
      <w:numFmt w:val="upperRoman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9B40F12">
      <w:start w:val="1"/>
      <w:numFmt w:val="upperLetter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0665CD8">
      <w:start w:val="1"/>
      <w:numFmt w:val="decimal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2E2C10E">
      <w:start w:val="1"/>
      <w:numFmt w:val="lowerLetter"/>
      <w:lvlText w:val="%4."/>
      <w:lvlJc w:val="left"/>
      <w:pPr>
        <w:ind w:left="17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ECE00306">
      <w:start w:val="1"/>
      <w:numFmt w:val="decimal"/>
      <w:lvlText w:val="%5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51DE43D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66D0CE8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F134E14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8" w:tplc="3FB44A3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1" w16cid:durableId="12193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354"/>
    <w:rsid w:val="00577BFC"/>
    <w:rsid w:val="00626191"/>
    <w:rsid w:val="006B343C"/>
    <w:rsid w:val="008E7D60"/>
    <w:rsid w:val="00AF4617"/>
    <w:rsid w:val="00CA4192"/>
    <w:rsid w:val="00E1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8B1E1"/>
  <w15:docId w15:val="{5159E27C-4519-45E0-BA08-64E0EA8A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1077" w:hanging="359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Header">
    <w:name w:val="header"/>
    <w:basedOn w:val="Normal"/>
    <w:link w:val="HeaderChar"/>
    <w:uiPriority w:val="99"/>
    <w:unhideWhenUsed/>
    <w:rsid w:val="00626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1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6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191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261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idaho.zoom.us/j/818127119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University of Idaho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Kathryn</dc:creator>
  <dc:description/>
  <cp:lastModifiedBy>Skovgard, Kathleen (kskovgard@uidaho.edu)</cp:lastModifiedBy>
  <cp:revision>3</cp:revision>
  <dcterms:created xsi:type="dcterms:W3CDTF">2026-05-19T22:37:00Z</dcterms:created>
  <dcterms:modified xsi:type="dcterms:W3CDTF">2026-05-19T22:39:00Z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D:20250903143130</vt:lpwstr>
  </property>
  <property fmtid="{D5CDD505-2E9C-101B-9397-08002B2CF9AE}" pid="7" name="_DocHome">
    <vt:lpwstr>152357139</vt:lpwstr>
  </property>
</Properties>
</file>